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3F" w:rsidRPr="00194097" w:rsidRDefault="00FC5688" w:rsidP="00A966F5">
      <w:pPr>
        <w:ind w:firstLine="5387"/>
      </w:pPr>
      <w:r w:rsidRPr="00194097">
        <w:t>Приложение</w:t>
      </w:r>
      <w:r w:rsidR="00F0373F" w:rsidRPr="00194097">
        <w:t xml:space="preserve"> к распоряжению</w:t>
      </w:r>
    </w:p>
    <w:p w:rsidR="00F0373F" w:rsidRPr="00194097" w:rsidRDefault="00F0373F" w:rsidP="00A966F5">
      <w:pPr>
        <w:ind w:firstLine="5387"/>
      </w:pPr>
      <w:r w:rsidRPr="00194097">
        <w:t>председателя контрольной комиссии</w:t>
      </w:r>
    </w:p>
    <w:p w:rsidR="00F0373F" w:rsidRPr="00194097" w:rsidRDefault="00F0373F" w:rsidP="00A966F5">
      <w:pPr>
        <w:ind w:firstLine="5387"/>
      </w:pPr>
      <w:r w:rsidRPr="00194097">
        <w:t>муниципального образования город Тула</w:t>
      </w:r>
    </w:p>
    <w:p w:rsidR="00F0373F" w:rsidRPr="00194097" w:rsidRDefault="00701DD0" w:rsidP="00A966F5">
      <w:pPr>
        <w:ind w:firstLine="5387"/>
      </w:pPr>
      <w:r w:rsidRPr="00194097">
        <w:t>от «</w:t>
      </w:r>
      <w:r w:rsidR="00721F85">
        <w:t xml:space="preserve"> 22 </w:t>
      </w:r>
      <w:r w:rsidRPr="00194097">
        <w:t xml:space="preserve">» </w:t>
      </w:r>
      <w:r w:rsidR="00721F85">
        <w:t>марта</w:t>
      </w:r>
      <w:r w:rsidRPr="00194097">
        <w:t xml:space="preserve"> 20</w:t>
      </w:r>
      <w:r w:rsidR="00721F85">
        <w:t xml:space="preserve">16 </w:t>
      </w:r>
      <w:r w:rsidR="00EA2D85" w:rsidRPr="00194097">
        <w:t xml:space="preserve">г.  № </w:t>
      </w:r>
      <w:bookmarkStart w:id="0" w:name="_GoBack"/>
      <w:bookmarkEnd w:id="0"/>
      <w:r w:rsidR="00721F85">
        <w:t>03-03/15-р</w:t>
      </w:r>
    </w:p>
    <w:p w:rsidR="00A00BA2" w:rsidRPr="00194097" w:rsidRDefault="00F558B2" w:rsidP="00A966F5">
      <w:pPr>
        <w:ind w:firstLine="4536"/>
      </w:pPr>
      <w:r w:rsidRPr="00194097">
        <w:t xml:space="preserve">  </w:t>
      </w:r>
    </w:p>
    <w:p w:rsidR="00A00BA2" w:rsidRPr="00194097" w:rsidRDefault="00A00BA2" w:rsidP="00A966F5">
      <w:pPr>
        <w:jc w:val="center"/>
      </w:pPr>
    </w:p>
    <w:p w:rsidR="007D5F8B" w:rsidRPr="00194097" w:rsidRDefault="007D5F8B" w:rsidP="00A966F5">
      <w:pPr>
        <w:jc w:val="center"/>
      </w:pPr>
      <w:r w:rsidRPr="00194097">
        <w:t>Стандарт</w:t>
      </w:r>
    </w:p>
    <w:p w:rsidR="007D5F8B" w:rsidRPr="001D2267" w:rsidRDefault="001D2267" w:rsidP="00A966F5">
      <w:pPr>
        <w:jc w:val="center"/>
      </w:pPr>
      <w:r>
        <w:t xml:space="preserve"> «Общие правила </w:t>
      </w:r>
      <w:r w:rsidR="007D5F8B" w:rsidRPr="00194097">
        <w:t>проведения контрольного мероприятия</w:t>
      </w:r>
      <w:r>
        <w:t>»</w:t>
      </w:r>
    </w:p>
    <w:p w:rsidR="00C75F9B" w:rsidRPr="001D2267" w:rsidRDefault="00C75F9B" w:rsidP="00A966F5">
      <w:pPr>
        <w:jc w:val="center"/>
      </w:pPr>
    </w:p>
    <w:p w:rsidR="00C75F9B" w:rsidRDefault="00C75F9B" w:rsidP="00A966F5">
      <w:pPr>
        <w:jc w:val="center"/>
      </w:pPr>
      <w:r>
        <w:t>Содержание.</w:t>
      </w:r>
    </w:p>
    <w:p w:rsidR="00C75F9B" w:rsidRPr="00C75F9B" w:rsidRDefault="00C75F9B" w:rsidP="00A966F5">
      <w:pPr>
        <w:ind w:firstLine="567"/>
        <w:jc w:val="both"/>
      </w:pPr>
    </w:p>
    <w:p w:rsidR="007D5F8B" w:rsidRPr="00194097" w:rsidRDefault="007D5F8B" w:rsidP="00A966F5"/>
    <w:p w:rsidR="00C75F9B" w:rsidRDefault="00C75F9B" w:rsidP="00A966F5">
      <w:pPr>
        <w:pStyle w:val="af6"/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jc w:val="both"/>
        <w:outlineLvl w:val="1"/>
      </w:pPr>
      <w:r>
        <w:t>Общие положения.</w:t>
      </w:r>
    </w:p>
    <w:p w:rsidR="006B6F9D" w:rsidRDefault="006B6F9D" w:rsidP="00A966F5">
      <w:pPr>
        <w:pStyle w:val="af6"/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jc w:val="both"/>
        <w:outlineLvl w:val="1"/>
      </w:pPr>
      <w:r>
        <w:t>Термины, используемые в Стандарте.</w:t>
      </w:r>
    </w:p>
    <w:p w:rsidR="00C75F9B" w:rsidRDefault="00C75F9B" w:rsidP="00A966F5">
      <w:pPr>
        <w:pStyle w:val="af6"/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jc w:val="both"/>
        <w:outlineLvl w:val="1"/>
      </w:pPr>
      <w:r>
        <w:t>Содержание контрольного мероприятия.</w:t>
      </w:r>
    </w:p>
    <w:p w:rsidR="00C75F9B" w:rsidRDefault="00C30F04" w:rsidP="00A966F5">
      <w:pPr>
        <w:pStyle w:val="af6"/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jc w:val="both"/>
        <w:outlineLvl w:val="1"/>
      </w:pPr>
      <w:r>
        <w:t>Организация контрольного мероприятия.</w:t>
      </w:r>
    </w:p>
    <w:p w:rsidR="00C30F04" w:rsidRDefault="00C30F04" w:rsidP="00A966F5">
      <w:pPr>
        <w:pStyle w:val="af6"/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jc w:val="both"/>
        <w:outlineLvl w:val="1"/>
      </w:pPr>
      <w:r>
        <w:t>Подготовительный этап контрольного мероприятия.</w:t>
      </w:r>
    </w:p>
    <w:p w:rsidR="00C30F04" w:rsidRDefault="00C30F04" w:rsidP="00A966F5">
      <w:pPr>
        <w:pStyle w:val="af6"/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jc w:val="both"/>
        <w:outlineLvl w:val="1"/>
      </w:pPr>
      <w:r>
        <w:t>Основной этап контрольного мероприятия.</w:t>
      </w:r>
    </w:p>
    <w:p w:rsidR="00C30F04" w:rsidRDefault="00C30F04" w:rsidP="00A966F5">
      <w:pPr>
        <w:pStyle w:val="af6"/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jc w:val="both"/>
        <w:outlineLvl w:val="1"/>
      </w:pPr>
      <w:r>
        <w:t>Заключительный этап контрольного мероприятия.</w:t>
      </w:r>
    </w:p>
    <w:p w:rsidR="00C30F04" w:rsidRDefault="006B6F9D" w:rsidP="00A966F5">
      <w:pPr>
        <w:pStyle w:val="af6"/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jc w:val="both"/>
        <w:outlineLvl w:val="1"/>
      </w:pPr>
      <w:r>
        <w:t>Иные документы по результатам</w:t>
      </w:r>
      <w:r w:rsidR="00C30F04">
        <w:t xml:space="preserve"> контрольного мероприятия.</w:t>
      </w:r>
    </w:p>
    <w:p w:rsidR="00C30F04" w:rsidRPr="005E3754" w:rsidRDefault="00C30F04" w:rsidP="00A966F5">
      <w:pPr>
        <w:tabs>
          <w:tab w:val="num" w:pos="1080"/>
        </w:tabs>
        <w:autoSpaceDE w:val="0"/>
        <w:autoSpaceDN w:val="0"/>
        <w:adjustRightInd w:val="0"/>
        <w:jc w:val="both"/>
        <w:outlineLvl w:val="1"/>
      </w:pPr>
    </w:p>
    <w:p w:rsidR="007D5F8B" w:rsidRPr="00DD0B5A" w:rsidRDefault="009E6E8F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 w:rsidRPr="00194097">
        <w:t>Раздел</w:t>
      </w:r>
      <w:r w:rsidR="007D5F8B" w:rsidRPr="00194097">
        <w:t xml:space="preserve"> 1. Общие положения</w:t>
      </w:r>
    </w:p>
    <w:p w:rsidR="007D5F8B" w:rsidRPr="00DD0B5A" w:rsidRDefault="007D5F8B" w:rsidP="00A966F5">
      <w:pPr>
        <w:tabs>
          <w:tab w:val="num" w:pos="1080"/>
        </w:tabs>
        <w:autoSpaceDE w:val="0"/>
        <w:autoSpaceDN w:val="0"/>
        <w:adjustRightInd w:val="0"/>
        <w:jc w:val="both"/>
        <w:outlineLvl w:val="1"/>
      </w:pPr>
    </w:p>
    <w:p w:rsidR="007665F3" w:rsidRPr="00194097" w:rsidRDefault="005914F6" w:rsidP="00A966F5">
      <w:pPr>
        <w:autoSpaceDE w:val="0"/>
        <w:autoSpaceDN w:val="0"/>
        <w:adjustRightInd w:val="0"/>
        <w:ind w:firstLine="567"/>
        <w:jc w:val="both"/>
        <w:outlineLvl w:val="1"/>
      </w:pPr>
      <w:r w:rsidRPr="00194097">
        <w:t>1.</w:t>
      </w:r>
      <w:r w:rsidR="002D1195" w:rsidRPr="00194097">
        <w:t xml:space="preserve"> </w:t>
      </w:r>
      <w:r w:rsidR="007D5F8B" w:rsidRPr="00194097">
        <w:t xml:space="preserve">Стандарт </w:t>
      </w:r>
      <w:r w:rsidR="001D2267">
        <w:t>контрольной комиссии муниципального образования город Тула</w:t>
      </w:r>
      <w:r w:rsidR="00984863">
        <w:t xml:space="preserve"> (далее – контрольная комиссия)</w:t>
      </w:r>
      <w:r w:rsidR="001D2267">
        <w:t xml:space="preserve"> «Общие правила </w:t>
      </w:r>
      <w:r w:rsidR="007D5F8B" w:rsidRPr="00194097">
        <w:t>проведения контрольного мероприятия</w:t>
      </w:r>
      <w:r w:rsidR="001D2267">
        <w:t>»</w:t>
      </w:r>
      <w:r w:rsidR="00984863">
        <w:t xml:space="preserve"> (далее</w:t>
      </w:r>
      <w:r w:rsidR="001D2267">
        <w:t xml:space="preserve"> – Стандарт) </w:t>
      </w:r>
      <w:r w:rsidR="007D5F8B" w:rsidRPr="00194097">
        <w:t>разработан</w:t>
      </w:r>
      <w:r w:rsidR="007665F3" w:rsidRPr="00194097">
        <w:t xml:space="preserve"> в соо</w:t>
      </w:r>
      <w:r w:rsidR="0098025E" w:rsidRPr="00194097">
        <w:t>тветствии с Федеральным законом</w:t>
      </w:r>
      <w:r w:rsidR="00EA74E4" w:rsidRPr="00194097">
        <w:t xml:space="preserve"> </w:t>
      </w:r>
      <w:r w:rsidR="007665F3" w:rsidRPr="00194097"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52A34" w:rsidRPr="00194097">
        <w:t>, Положением о контрольной комиссии муниципального образования город Тула, утвержденным решением Тульской городской Думы от 27.05.2009 № 68/1512,</w:t>
      </w:r>
      <w:r w:rsidR="001119D6" w:rsidRPr="00194097">
        <w:t xml:space="preserve"> </w:t>
      </w:r>
      <w:r w:rsidR="007D5F8B" w:rsidRPr="00194097">
        <w:t xml:space="preserve">с учётом </w:t>
      </w:r>
      <w:r w:rsidR="00852A34" w:rsidRPr="00194097">
        <w:t>стандартов, утвержденных Счетно</w:t>
      </w:r>
      <w:r w:rsidR="00984863">
        <w:t>й палатой Российской Федерации,</w:t>
      </w:r>
      <w:r w:rsidR="007D5F8B" w:rsidRPr="00194097">
        <w:t xml:space="preserve"> стандартов в области государственного</w:t>
      </w:r>
      <w:r w:rsidR="00984863">
        <w:t xml:space="preserve"> и муниципального</w:t>
      </w:r>
      <w:r w:rsidR="007D5F8B" w:rsidRPr="00194097">
        <w:t xml:space="preserve"> контроля, аудита и финансовой отчётности.</w:t>
      </w:r>
    </w:p>
    <w:p w:rsidR="007D5F8B" w:rsidRPr="00194097" w:rsidRDefault="00AF4B15" w:rsidP="00A966F5">
      <w:pPr>
        <w:autoSpaceDE w:val="0"/>
        <w:autoSpaceDN w:val="0"/>
        <w:adjustRightInd w:val="0"/>
        <w:ind w:firstLine="567"/>
        <w:jc w:val="both"/>
        <w:outlineLvl w:val="1"/>
      </w:pPr>
      <w:r>
        <w:t>2</w:t>
      </w:r>
      <w:r w:rsidR="005914F6" w:rsidRPr="00194097">
        <w:t>.</w:t>
      </w:r>
      <w:r w:rsidR="002D1195" w:rsidRPr="00194097">
        <w:t xml:space="preserve"> </w:t>
      </w:r>
      <w:r w:rsidR="007D5F8B" w:rsidRPr="00194097">
        <w:t>Задачами Стандарта являются:</w:t>
      </w:r>
    </w:p>
    <w:p w:rsidR="00BC3481" w:rsidRDefault="005914F6" w:rsidP="00A966F5">
      <w:pPr>
        <w:autoSpaceDE w:val="0"/>
        <w:autoSpaceDN w:val="0"/>
        <w:adjustRightInd w:val="0"/>
        <w:ind w:firstLine="567"/>
        <w:jc w:val="both"/>
        <w:outlineLvl w:val="1"/>
      </w:pPr>
      <w:r w:rsidRPr="00194097">
        <w:t xml:space="preserve">- </w:t>
      </w:r>
      <w:r w:rsidR="007D5F8B" w:rsidRPr="00194097">
        <w:t xml:space="preserve">определение </w:t>
      </w:r>
      <w:r w:rsidR="00BC3481">
        <w:t>понятия и классификации контрольных мероприятий;</w:t>
      </w:r>
    </w:p>
    <w:p w:rsidR="00BC3481" w:rsidRDefault="00BC3481" w:rsidP="00A966F5">
      <w:pPr>
        <w:autoSpaceDE w:val="0"/>
        <w:autoSpaceDN w:val="0"/>
        <w:adjustRightInd w:val="0"/>
        <w:ind w:firstLine="567"/>
        <w:jc w:val="both"/>
        <w:outlineLvl w:val="1"/>
      </w:pPr>
      <w:r>
        <w:t>- определение предметов, форм и методов контрольных мероприятий;</w:t>
      </w:r>
    </w:p>
    <w:p w:rsidR="00BC3481" w:rsidRDefault="00BC3481" w:rsidP="00A966F5">
      <w:pPr>
        <w:autoSpaceDE w:val="0"/>
        <w:autoSpaceDN w:val="0"/>
        <w:adjustRightInd w:val="0"/>
        <w:ind w:firstLine="567"/>
        <w:jc w:val="both"/>
        <w:outlineLvl w:val="1"/>
      </w:pPr>
      <w:r>
        <w:t>- установление понятийного аппарата контрольных мероприятий;</w:t>
      </w:r>
    </w:p>
    <w:p w:rsidR="005914F6" w:rsidRDefault="005914F6" w:rsidP="00A966F5">
      <w:pPr>
        <w:autoSpaceDE w:val="0"/>
        <w:autoSpaceDN w:val="0"/>
        <w:adjustRightInd w:val="0"/>
        <w:ind w:firstLine="567"/>
        <w:jc w:val="both"/>
        <w:outlineLvl w:val="1"/>
      </w:pPr>
      <w:r w:rsidRPr="00194097">
        <w:t xml:space="preserve">- </w:t>
      </w:r>
      <w:r w:rsidR="007D5F8B" w:rsidRPr="00194097">
        <w:t xml:space="preserve">определение общих правил и требований при проведении </w:t>
      </w:r>
      <w:r w:rsidR="00BC3481">
        <w:t>этапов контрольного мероприятия;</w:t>
      </w:r>
    </w:p>
    <w:p w:rsidR="00BC3481" w:rsidRPr="00194097" w:rsidRDefault="00BC3481" w:rsidP="00A966F5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утверждение </w:t>
      </w:r>
      <w:r w:rsidR="00000310">
        <w:t xml:space="preserve">видов и форм документов, необходимых для проведения контрольного мероприятия. </w:t>
      </w:r>
    </w:p>
    <w:p w:rsidR="007D5F8B" w:rsidRPr="00194097" w:rsidRDefault="005914F6" w:rsidP="00A966F5">
      <w:pPr>
        <w:autoSpaceDE w:val="0"/>
        <w:autoSpaceDN w:val="0"/>
        <w:adjustRightInd w:val="0"/>
        <w:ind w:firstLine="567"/>
        <w:jc w:val="both"/>
        <w:outlineLvl w:val="1"/>
      </w:pPr>
      <w:r w:rsidRPr="00194097">
        <w:t xml:space="preserve">5. </w:t>
      </w:r>
      <w:r w:rsidR="00000310">
        <w:rPr>
          <w:spacing w:val="-1"/>
        </w:rPr>
        <w:t>Дополнительные</w:t>
      </w:r>
      <w:r w:rsidR="00A35882" w:rsidRPr="00194097">
        <w:rPr>
          <w:spacing w:val="-1"/>
        </w:rPr>
        <w:t xml:space="preserve"> </w:t>
      </w:r>
      <w:r w:rsidR="00A35882" w:rsidRPr="00194097">
        <w:t>вопросы проведения контрольных мероприятий могут определяться в соответствующих нормативных актах, методических документах, разрабатываемых контро</w:t>
      </w:r>
      <w:r w:rsidR="00852A34" w:rsidRPr="00194097">
        <w:t>льной комиссией</w:t>
      </w:r>
      <w:r w:rsidR="00A35882" w:rsidRPr="00194097">
        <w:t xml:space="preserve">, локальных актах контрольной комиссии, которые не должны противоречить положениям настоящего Стандарта. </w:t>
      </w:r>
      <w:r w:rsidR="00A35882" w:rsidRPr="00194097">
        <w:tab/>
      </w:r>
    </w:p>
    <w:p w:rsidR="00F558B2" w:rsidRPr="00194097" w:rsidRDefault="00F558B2" w:rsidP="00A966F5">
      <w:pPr>
        <w:tabs>
          <w:tab w:val="num" w:pos="1080"/>
        </w:tabs>
        <w:autoSpaceDE w:val="0"/>
        <w:autoSpaceDN w:val="0"/>
        <w:adjustRightInd w:val="0"/>
        <w:jc w:val="both"/>
        <w:outlineLvl w:val="1"/>
      </w:pPr>
    </w:p>
    <w:p w:rsidR="003171F9" w:rsidRDefault="009E6E8F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 w:rsidRPr="00194097">
        <w:t>Раздел</w:t>
      </w:r>
      <w:r w:rsidR="007D5F8B" w:rsidRPr="00194097">
        <w:t xml:space="preserve"> 2.</w:t>
      </w:r>
      <w:r w:rsidR="003171F9">
        <w:t xml:space="preserve"> Термины, используемые в Стандарте.</w:t>
      </w:r>
    </w:p>
    <w:p w:rsidR="00DC5343" w:rsidRDefault="00DC5343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</w:p>
    <w:p w:rsidR="003171F9" w:rsidRPr="00194097" w:rsidRDefault="003171F9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>
        <w:t>1.</w:t>
      </w:r>
      <w:r w:rsidR="007D5F8B" w:rsidRPr="00194097">
        <w:t xml:space="preserve"> </w:t>
      </w:r>
      <w:r w:rsidRPr="00194097">
        <w:t>Контрольное мероприятие – это организационная форма осуществления контрольной деятельности, посредством которой обеспечивается реализация задач, функций и полномочий контрольной комиссии в сфере внешнего муниципального контроля.</w:t>
      </w:r>
    </w:p>
    <w:p w:rsidR="003171F9" w:rsidRDefault="003171F9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2. Предмет контрольного мероприятия – оценка законности, обоснованности и эффективности формирования и распоряжения ресурсами муниципального образования.  </w:t>
      </w:r>
      <w:r w:rsidRPr="00194097">
        <w:t xml:space="preserve"> </w:t>
      </w:r>
    </w:p>
    <w:p w:rsidR="003171F9" w:rsidRDefault="003171F9" w:rsidP="00A966F5">
      <w:pPr>
        <w:widowControl w:val="0"/>
        <w:ind w:firstLine="567"/>
        <w:jc w:val="both"/>
        <w:rPr>
          <w:spacing w:val="-1"/>
        </w:rPr>
      </w:pPr>
      <w:r>
        <w:t xml:space="preserve">3. </w:t>
      </w:r>
      <w:r>
        <w:rPr>
          <w:spacing w:val="-1"/>
        </w:rPr>
        <w:t xml:space="preserve">Объект контрольного мероприятия – органы, учреждения, организации, правоотношения и отдельные объекты, проверка которых предусмотрена полномочиями </w:t>
      </w:r>
      <w:r>
        <w:rPr>
          <w:spacing w:val="-1"/>
        </w:rPr>
        <w:lastRenderedPageBreak/>
        <w:t xml:space="preserve">контрольной комиссии. </w:t>
      </w:r>
    </w:p>
    <w:p w:rsidR="003171F9" w:rsidRDefault="003171F9" w:rsidP="00A966F5">
      <w:pPr>
        <w:widowControl w:val="0"/>
        <w:ind w:firstLine="567"/>
        <w:jc w:val="both"/>
        <w:rPr>
          <w:spacing w:val="-1"/>
        </w:rPr>
      </w:pPr>
      <w:r>
        <w:rPr>
          <w:spacing w:val="-1"/>
        </w:rPr>
        <w:t>4. Вид контрольн</w:t>
      </w:r>
      <w:r w:rsidR="00057A91">
        <w:rPr>
          <w:spacing w:val="-1"/>
        </w:rPr>
        <w:t>ого</w:t>
      </w:r>
      <w:r>
        <w:rPr>
          <w:spacing w:val="-1"/>
        </w:rPr>
        <w:t xml:space="preserve"> мероприяти</w:t>
      </w:r>
      <w:r w:rsidR="00057A91">
        <w:rPr>
          <w:spacing w:val="-1"/>
        </w:rPr>
        <w:t>я</w:t>
      </w:r>
      <w:r>
        <w:rPr>
          <w:spacing w:val="-1"/>
        </w:rPr>
        <w:t xml:space="preserve"> –</w:t>
      </w:r>
      <w:r w:rsidR="00057A91">
        <w:rPr>
          <w:spacing w:val="-1"/>
        </w:rPr>
        <w:t xml:space="preserve"> порядок организации контрольного мероприятия</w:t>
      </w:r>
      <w:r w:rsidR="005E3754">
        <w:rPr>
          <w:spacing w:val="-1"/>
        </w:rPr>
        <w:t>, зависящий от его целей и комплекса</w:t>
      </w:r>
      <w:r w:rsidR="00057A91">
        <w:rPr>
          <w:spacing w:val="-1"/>
        </w:rPr>
        <w:t xml:space="preserve"> решаемых вопросов.</w:t>
      </w:r>
      <w:r>
        <w:rPr>
          <w:spacing w:val="-1"/>
        </w:rPr>
        <w:t xml:space="preserve"> </w:t>
      </w:r>
    </w:p>
    <w:p w:rsidR="003171F9" w:rsidRDefault="003171F9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5. Методы контрольных мероприятий </w:t>
      </w:r>
      <w:r w:rsidR="00B277E9">
        <w:t>–</w:t>
      </w:r>
      <w:r w:rsidR="00057A91">
        <w:t xml:space="preserve"> </w:t>
      </w:r>
      <w:r w:rsidR="00A86D35">
        <w:t>способы получения и оценки информации, полученной в ходе контрольного мероприятия.</w:t>
      </w:r>
    </w:p>
    <w:p w:rsidR="00CB4173" w:rsidRDefault="003171F9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6. </w:t>
      </w:r>
      <w:r w:rsidR="00B277E9">
        <w:t>Этапы контрольного мероприятия –</w:t>
      </w:r>
      <w:r w:rsidR="00A86D35">
        <w:t xml:space="preserve"> </w:t>
      </w:r>
      <w:r w:rsidR="00920BC4">
        <w:t xml:space="preserve">последовательные периоды в проведении контрольного мероприятия, не обходимые для сбора, оценки и изложения полученной информации. </w:t>
      </w:r>
    </w:p>
    <w:p w:rsidR="00CB4173" w:rsidRDefault="00932223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7. </w:t>
      </w:r>
      <w:r w:rsidR="00CB4173">
        <w:t xml:space="preserve">Сроки контрольного мероприятия – </w:t>
      </w:r>
      <w:r w:rsidR="00920BC4">
        <w:t>временные рамки каждого этапа контрольного мероприятия. Определяются председателем контрольной комиссии с учетом особенностей каждого контрольного мероприятия.</w:t>
      </w:r>
    </w:p>
    <w:p w:rsidR="00CB4173" w:rsidRPr="003E29F3" w:rsidRDefault="00CB4173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5A7AC6">
        <w:rPr>
          <w:sz w:val="24"/>
          <w:szCs w:val="24"/>
        </w:rPr>
        <w:t>8. Цели контрольного мероприятия –</w:t>
      </w:r>
      <w:r w:rsidR="005A7AC6" w:rsidRPr="00194097">
        <w:rPr>
          <w:snapToGrid w:val="0"/>
          <w:sz w:val="24"/>
          <w:szCs w:val="24"/>
        </w:rPr>
        <w:t xml:space="preserve"> основные вопросы формирования и использования муниципальных средств или деятельности объектов контрольного мероприятия</w:t>
      </w:r>
      <w:r w:rsidR="005A7AC6">
        <w:rPr>
          <w:snapToGrid w:val="0"/>
          <w:sz w:val="24"/>
          <w:szCs w:val="24"/>
        </w:rPr>
        <w:t>, на которые ответит проведение</w:t>
      </w:r>
      <w:r w:rsidR="005A7AC6" w:rsidRPr="00194097">
        <w:rPr>
          <w:snapToGrid w:val="0"/>
          <w:sz w:val="24"/>
          <w:szCs w:val="24"/>
        </w:rPr>
        <w:t xml:space="preserve"> контрольного мероприятия.</w:t>
      </w:r>
      <w:r w:rsidR="005A7AC6">
        <w:rPr>
          <w:snapToGrid w:val="0"/>
          <w:sz w:val="24"/>
          <w:szCs w:val="24"/>
        </w:rPr>
        <w:t xml:space="preserve"> </w:t>
      </w:r>
    </w:p>
    <w:p w:rsidR="00A05EC0" w:rsidRPr="00574EE4" w:rsidRDefault="00CB4173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4D5">
        <w:rPr>
          <w:rFonts w:ascii="Times New Roman" w:hAnsi="Times New Roman" w:cs="Times New Roman"/>
          <w:sz w:val="24"/>
          <w:szCs w:val="24"/>
        </w:rPr>
        <w:t xml:space="preserve">9. </w:t>
      </w:r>
      <w:r w:rsidR="00A05EC0" w:rsidRPr="00EC44D5">
        <w:rPr>
          <w:rFonts w:ascii="Times New Roman" w:hAnsi="Times New Roman" w:cs="Times New Roman"/>
          <w:sz w:val="24"/>
          <w:szCs w:val="24"/>
        </w:rPr>
        <w:t>Критерии оценки эффективности –</w:t>
      </w:r>
      <w:r w:rsidR="003E29F3" w:rsidRPr="00EC44D5">
        <w:rPr>
          <w:rFonts w:ascii="Times New Roman" w:hAnsi="Times New Roman" w:cs="Times New Roman"/>
          <w:sz w:val="24"/>
          <w:szCs w:val="24"/>
        </w:rPr>
        <w:t xml:space="preserve"> </w:t>
      </w:r>
      <w:r w:rsidR="00EC44D5" w:rsidRPr="00EC44D5">
        <w:rPr>
          <w:rFonts w:ascii="Times New Roman" w:hAnsi="Times New Roman" w:cs="Times New Roman"/>
          <w:sz w:val="24"/>
          <w:szCs w:val="24"/>
        </w:rPr>
        <w:t xml:space="preserve"> качественные и количественные характеристики организации, процессов и результат</w:t>
      </w:r>
      <w:r w:rsidR="00313B40">
        <w:rPr>
          <w:rFonts w:ascii="Times New Roman" w:hAnsi="Times New Roman" w:cs="Times New Roman"/>
          <w:sz w:val="24"/>
          <w:szCs w:val="24"/>
        </w:rPr>
        <w:t>ов использования муниципальных</w:t>
      </w:r>
      <w:r w:rsidR="00EC44D5" w:rsidRPr="00EC44D5">
        <w:rPr>
          <w:rFonts w:ascii="Times New Roman" w:hAnsi="Times New Roman" w:cs="Times New Roman"/>
          <w:sz w:val="24"/>
          <w:szCs w:val="24"/>
        </w:rPr>
        <w:t xml:space="preserve"> средств и (или) деятельности объектов проверки, которые показывают, какими должны быть организация и процессы и какие результаты являются свидетельством эффективно</w:t>
      </w:r>
      <w:r w:rsidR="00313B40">
        <w:rPr>
          <w:rFonts w:ascii="Times New Roman" w:hAnsi="Times New Roman" w:cs="Times New Roman"/>
          <w:sz w:val="24"/>
          <w:szCs w:val="24"/>
        </w:rPr>
        <w:t>го использования муниципальных</w:t>
      </w:r>
      <w:r w:rsidR="00EC44D5" w:rsidRPr="00EC44D5">
        <w:rPr>
          <w:rFonts w:ascii="Times New Roman" w:hAnsi="Times New Roman" w:cs="Times New Roman"/>
          <w:sz w:val="24"/>
          <w:szCs w:val="24"/>
        </w:rPr>
        <w:t xml:space="preserve"> средств.</w:t>
      </w:r>
      <w:r w:rsidR="00313B40">
        <w:rPr>
          <w:rFonts w:ascii="Times New Roman" w:hAnsi="Times New Roman" w:cs="Times New Roman"/>
          <w:sz w:val="24"/>
          <w:szCs w:val="24"/>
        </w:rPr>
        <w:t xml:space="preserve"> </w:t>
      </w:r>
      <w:r w:rsidR="00EC44D5" w:rsidRPr="00EC44D5">
        <w:rPr>
          <w:rFonts w:ascii="Times New Roman" w:hAnsi="Times New Roman" w:cs="Times New Roman"/>
          <w:sz w:val="24"/>
          <w:szCs w:val="24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(экономичности, продуктивности, результативност</w:t>
      </w:r>
      <w:r w:rsidR="00313B40">
        <w:rPr>
          <w:rFonts w:ascii="Times New Roman" w:hAnsi="Times New Roman" w:cs="Times New Roman"/>
          <w:sz w:val="24"/>
          <w:szCs w:val="24"/>
        </w:rPr>
        <w:t>и) использования муниципальных</w:t>
      </w:r>
      <w:r w:rsidR="00EC44D5" w:rsidRPr="00EC44D5">
        <w:rPr>
          <w:rFonts w:ascii="Times New Roman" w:hAnsi="Times New Roman" w:cs="Times New Roman"/>
          <w:sz w:val="24"/>
          <w:szCs w:val="24"/>
        </w:rPr>
        <w:t xml:space="preserve"> средств, которые делаются путем сравнения фактических данных о результат</w:t>
      </w:r>
      <w:r w:rsidR="00313B40">
        <w:rPr>
          <w:rFonts w:ascii="Times New Roman" w:hAnsi="Times New Roman" w:cs="Times New Roman"/>
          <w:sz w:val="24"/>
          <w:szCs w:val="24"/>
        </w:rPr>
        <w:t>ах использования муниципальных</w:t>
      </w:r>
      <w:r w:rsidR="00EC44D5" w:rsidRPr="00EC44D5">
        <w:rPr>
          <w:rFonts w:ascii="Times New Roman" w:hAnsi="Times New Roman" w:cs="Times New Roman"/>
          <w:sz w:val="24"/>
          <w:szCs w:val="24"/>
        </w:rPr>
        <w:t xml:space="preserve"> средств, полученных в процессе проверки и анализа, с установленными критериями.</w:t>
      </w:r>
    </w:p>
    <w:p w:rsidR="00A05EC0" w:rsidRDefault="00A05EC0" w:rsidP="00A966F5">
      <w:pPr>
        <w:ind w:firstLine="567"/>
        <w:jc w:val="both"/>
      </w:pPr>
      <w:r>
        <w:t>10. Программа контрольного мероприятия –</w:t>
      </w:r>
      <w:r w:rsidR="00574EE4">
        <w:t xml:space="preserve"> </w:t>
      </w:r>
      <w:r w:rsidR="007670BF">
        <w:t>документ, определя</w:t>
      </w:r>
      <w:r w:rsidR="00705258">
        <w:t>ющий цели, предмет, объект</w:t>
      </w:r>
      <w:r w:rsidR="007670BF">
        <w:t xml:space="preserve"> и сроки контрольного мероприятия. </w:t>
      </w:r>
    </w:p>
    <w:p w:rsidR="00A05EC0" w:rsidRDefault="00A05EC0" w:rsidP="00A966F5">
      <w:pPr>
        <w:ind w:firstLine="567"/>
        <w:jc w:val="both"/>
      </w:pPr>
      <w:r>
        <w:t>11. Рабочий план контрольного мероприятия –</w:t>
      </w:r>
      <w:r w:rsidR="007670BF">
        <w:t xml:space="preserve"> документ, определяющий круг задач (вопросов) для каждого исполнителя, обязательных для рассмотрения в ходе контрольного мероприятия, и сроки выполнения.  </w:t>
      </w:r>
    </w:p>
    <w:p w:rsidR="00A05EC0" w:rsidRDefault="00A05EC0" w:rsidP="00A966F5">
      <w:pPr>
        <w:ind w:firstLine="567"/>
        <w:jc w:val="both"/>
      </w:pPr>
      <w:r>
        <w:t>12. Уведомление о проведении контрольного мероприятия –</w:t>
      </w:r>
      <w:r w:rsidR="007670BF">
        <w:t xml:space="preserve"> </w:t>
      </w:r>
      <w:r w:rsidR="008A05AB">
        <w:t xml:space="preserve">письменный </w:t>
      </w:r>
      <w:r w:rsidR="007670BF">
        <w:t>документ, направляемый объекту контрольного мероприятия с указанием предмета контрольного мероприятия и сроков его проведения непосредственно на объекте.</w:t>
      </w:r>
    </w:p>
    <w:p w:rsidR="00DC5343" w:rsidRDefault="00A05EC0" w:rsidP="00A966F5">
      <w:pPr>
        <w:ind w:firstLine="567"/>
        <w:jc w:val="both"/>
      </w:pPr>
      <w:r>
        <w:t xml:space="preserve">13. </w:t>
      </w:r>
      <w:r w:rsidR="00DC5343">
        <w:t>Перерыв в проведении контрольного мероприятия –</w:t>
      </w:r>
      <w:r w:rsidR="007670BF">
        <w:t xml:space="preserve"> </w:t>
      </w:r>
      <w:r w:rsidR="005C1FA0">
        <w:t>срок, на который приостанавливается проведение контрольного мероприятия и сотрудники контрольной комиссии не находятся на объекте.</w:t>
      </w:r>
    </w:p>
    <w:p w:rsidR="00DC5343" w:rsidRPr="00B0607E" w:rsidRDefault="00DC5343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B38">
        <w:rPr>
          <w:rFonts w:ascii="Times New Roman" w:hAnsi="Times New Roman" w:cs="Times New Roman"/>
          <w:sz w:val="24"/>
          <w:szCs w:val="24"/>
        </w:rPr>
        <w:t>14. Административное правонарушение –</w:t>
      </w:r>
      <w:r w:rsidR="00EA3B38">
        <w:rPr>
          <w:rFonts w:ascii="Times New Roman" w:hAnsi="Times New Roman" w:cs="Times New Roman"/>
          <w:sz w:val="24"/>
          <w:szCs w:val="24"/>
        </w:rPr>
        <w:t xml:space="preserve"> а</w:t>
      </w:r>
      <w:r w:rsidR="00EA3B38" w:rsidRPr="00EA3B38">
        <w:rPr>
          <w:rFonts w:ascii="Times New Roman" w:hAnsi="Times New Roman" w:cs="Times New Roman"/>
          <w:sz w:val="24"/>
          <w:szCs w:val="24"/>
        </w:rPr>
        <w:t>дминистративным правонарушением признается противоправное, виновное действие (бездействие) физического или юридиче</w:t>
      </w:r>
      <w:r w:rsidR="00EA3B38">
        <w:rPr>
          <w:rFonts w:ascii="Times New Roman" w:hAnsi="Times New Roman" w:cs="Times New Roman"/>
          <w:sz w:val="24"/>
          <w:szCs w:val="24"/>
        </w:rPr>
        <w:t>ского лица, за которое</w:t>
      </w:r>
      <w:r w:rsidR="00EA3B38" w:rsidRPr="00EA3B38"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="00EA3B38">
        <w:rPr>
          <w:rFonts w:ascii="Times New Roman" w:hAnsi="Times New Roman" w:cs="Times New Roman"/>
          <w:sz w:val="24"/>
          <w:szCs w:val="24"/>
        </w:rPr>
        <w:t xml:space="preserve"> </w:t>
      </w:r>
      <w:r w:rsidR="00C4123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A3B38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EA3B38" w:rsidRPr="00EA3B38">
        <w:rPr>
          <w:rFonts w:ascii="Times New Roman" w:hAnsi="Times New Roman" w:cs="Times New Roman"/>
          <w:sz w:val="24"/>
          <w:szCs w:val="24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F1BEB" w:rsidRPr="00172640" w:rsidRDefault="00C043FF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C5343" w:rsidRPr="005F1BEB">
        <w:rPr>
          <w:rFonts w:ascii="Times New Roman" w:hAnsi="Times New Roman" w:cs="Times New Roman"/>
          <w:sz w:val="24"/>
          <w:szCs w:val="24"/>
        </w:rPr>
        <w:t>. Должност</w:t>
      </w:r>
      <w:r w:rsidR="00172640">
        <w:rPr>
          <w:rFonts w:ascii="Times New Roman" w:hAnsi="Times New Roman" w:cs="Times New Roman"/>
          <w:sz w:val="24"/>
          <w:szCs w:val="24"/>
        </w:rPr>
        <w:t>ные лица</w:t>
      </w:r>
      <w:r w:rsidR="00DC5343" w:rsidRPr="005F1BEB">
        <w:rPr>
          <w:rFonts w:ascii="Times New Roman" w:hAnsi="Times New Roman" w:cs="Times New Roman"/>
          <w:sz w:val="24"/>
          <w:szCs w:val="24"/>
        </w:rPr>
        <w:t xml:space="preserve"> –</w:t>
      </w:r>
      <w:r w:rsidR="00172640" w:rsidRPr="00172640">
        <w:rPr>
          <w:rFonts w:ascii="Times New Roman" w:hAnsi="Times New Roman" w:cs="Times New Roman"/>
          <w:color w:val="000000"/>
          <w:sz w:val="24"/>
          <w:szCs w:val="24"/>
        </w:rPr>
        <w:t xml:space="preserve">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</w:t>
      </w:r>
      <w:r w:rsidR="00172640" w:rsidRPr="0017264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="00172640" w:rsidRPr="0017264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государственных органах</w:t>
        </w:r>
      </w:hyperlink>
      <w:r w:rsidR="00172640" w:rsidRPr="00172640">
        <w:rPr>
          <w:rFonts w:ascii="Times New Roman" w:hAnsi="Times New Roman" w:cs="Times New Roman"/>
          <w:sz w:val="24"/>
          <w:szCs w:val="24"/>
        </w:rPr>
        <w:t>, органах местного самоуправления, государственных или муниципальных</w:t>
      </w:r>
      <w:r w:rsidR="00172640" w:rsidRPr="0017264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="00172640" w:rsidRPr="0017264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учреждениях</w:t>
        </w:r>
      </w:hyperlink>
      <w:r w:rsidR="00172640" w:rsidRPr="00172640">
        <w:rPr>
          <w:rFonts w:ascii="Times New Roman" w:hAnsi="Times New Roman" w:cs="Times New Roman"/>
          <w:sz w:val="24"/>
          <w:szCs w:val="24"/>
        </w:rPr>
        <w:t>.</w:t>
      </w:r>
    </w:p>
    <w:p w:rsidR="00932223" w:rsidRPr="00DC5343" w:rsidRDefault="00C043FF" w:rsidP="00A966F5">
      <w:pPr>
        <w:ind w:firstLine="567"/>
        <w:jc w:val="both"/>
      </w:pPr>
      <w:r>
        <w:t>16</w:t>
      </w:r>
      <w:r w:rsidR="00DC5343">
        <w:t xml:space="preserve">. </w:t>
      </w:r>
      <w:r w:rsidR="00932223" w:rsidRPr="00194097">
        <w:t>Д</w:t>
      </w:r>
      <w:r w:rsidR="00932223" w:rsidRPr="00194097">
        <w:rPr>
          <w:snapToGrid w:val="0"/>
        </w:rPr>
        <w:t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мероприятия, а также обосновывают выводы и предложения (рекомендации) по результатам контрольного мероприятия.</w:t>
      </w:r>
    </w:p>
    <w:p w:rsidR="00C6363F" w:rsidRPr="00194097" w:rsidRDefault="00C043FF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6363F" w:rsidRPr="00B327CD">
        <w:rPr>
          <w:rFonts w:ascii="Times New Roman" w:hAnsi="Times New Roman" w:cs="Times New Roman"/>
          <w:sz w:val="24"/>
          <w:szCs w:val="24"/>
        </w:rPr>
        <w:t>.</w:t>
      </w:r>
      <w:r w:rsidR="00B327CD">
        <w:rPr>
          <w:rFonts w:ascii="Times New Roman" w:hAnsi="Times New Roman" w:cs="Times New Roman"/>
        </w:rPr>
        <w:t xml:space="preserve"> У</w:t>
      </w:r>
      <w:r w:rsidR="00B327CD">
        <w:rPr>
          <w:rFonts w:ascii="Times New Roman" w:hAnsi="Times New Roman" w:cs="Times New Roman"/>
          <w:sz w:val="24"/>
          <w:szCs w:val="24"/>
        </w:rPr>
        <w:t>ведомление</w:t>
      </w:r>
      <w:r w:rsidR="00C6363F" w:rsidRPr="00194097">
        <w:rPr>
          <w:rFonts w:ascii="Times New Roman" w:hAnsi="Times New Roman" w:cs="Times New Roman"/>
          <w:sz w:val="24"/>
          <w:szCs w:val="24"/>
        </w:rPr>
        <w:t xml:space="preserve"> о применении бюдж</w:t>
      </w:r>
      <w:r w:rsidR="00B327CD">
        <w:rPr>
          <w:rFonts w:ascii="Times New Roman" w:hAnsi="Times New Roman" w:cs="Times New Roman"/>
          <w:sz w:val="24"/>
          <w:szCs w:val="24"/>
        </w:rPr>
        <w:t>етных мер принуждения –</w:t>
      </w:r>
      <w:r w:rsidR="00C6363F" w:rsidRPr="00194097">
        <w:rPr>
          <w:rFonts w:ascii="Times New Roman" w:hAnsi="Times New Roman" w:cs="Times New Roman"/>
          <w:sz w:val="24"/>
          <w:szCs w:val="24"/>
        </w:rPr>
        <w:t xml:space="preserve"> документ контрольной комиссии, обязательный к рассмотрению финансовым органом, содержащий основания для применения предусмотренных Бюджетным </w:t>
      </w:r>
      <w:hyperlink r:id="rId10" w:history="1">
        <w:r w:rsidR="00C6363F" w:rsidRPr="0019409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6363F" w:rsidRPr="00194097">
        <w:rPr>
          <w:rFonts w:ascii="Times New Roman" w:hAnsi="Times New Roman" w:cs="Times New Roman"/>
          <w:sz w:val="24"/>
          <w:szCs w:val="24"/>
        </w:rPr>
        <w:t xml:space="preserve"> Российской Федерации бюджетных </w:t>
      </w:r>
      <w:r w:rsidR="00C6363F" w:rsidRPr="00194097">
        <w:rPr>
          <w:rFonts w:ascii="Times New Roman" w:hAnsi="Times New Roman" w:cs="Times New Roman"/>
          <w:sz w:val="24"/>
          <w:szCs w:val="24"/>
        </w:rPr>
        <w:lastRenderedPageBreak/>
        <w:t>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3171F9" w:rsidRDefault="003171F9" w:rsidP="00A966F5">
      <w:pPr>
        <w:tabs>
          <w:tab w:val="num" w:pos="1080"/>
        </w:tabs>
        <w:autoSpaceDE w:val="0"/>
        <w:autoSpaceDN w:val="0"/>
        <w:adjustRightInd w:val="0"/>
        <w:jc w:val="both"/>
        <w:outlineLvl w:val="1"/>
      </w:pPr>
    </w:p>
    <w:p w:rsidR="005914F6" w:rsidRPr="00194097" w:rsidRDefault="003171F9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Раздел 3. </w:t>
      </w:r>
      <w:r w:rsidR="007D5F8B" w:rsidRPr="00194097">
        <w:t>Соде</w:t>
      </w:r>
      <w:r w:rsidR="005914F6" w:rsidRPr="00194097">
        <w:t>ржание контрольного мероприятия</w:t>
      </w:r>
    </w:p>
    <w:p w:rsidR="005914F6" w:rsidRPr="00194097" w:rsidRDefault="005914F6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</w:p>
    <w:p w:rsidR="005914F6" w:rsidRPr="00194097" w:rsidRDefault="003171F9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1. </w:t>
      </w:r>
      <w:r w:rsidR="00000310">
        <w:t>Контрольное мероприятие должно отвечать</w:t>
      </w:r>
      <w:r w:rsidR="005914F6" w:rsidRPr="00194097">
        <w:t xml:space="preserve"> отвечает следующим требованиям:</w:t>
      </w:r>
    </w:p>
    <w:p w:rsidR="005914F6" w:rsidRPr="00194097" w:rsidRDefault="005914F6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 w:rsidRPr="00194097">
        <w:t>- мероприят</w:t>
      </w:r>
      <w:r w:rsidR="00CD3941" w:rsidRPr="00194097">
        <w:t>ие исполняется на основании</w:t>
      </w:r>
      <w:r w:rsidR="001379A4" w:rsidRPr="00194097">
        <w:t xml:space="preserve"> плана работы контрольной комиссии</w:t>
      </w:r>
      <w:r w:rsidRPr="00194097">
        <w:t>;</w:t>
      </w:r>
    </w:p>
    <w:p w:rsidR="005914F6" w:rsidRPr="00194097" w:rsidRDefault="005914F6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 w:rsidRPr="00194097">
        <w:t>- проведение мероприятия оформляется соответствующим распоряжением;</w:t>
      </w:r>
    </w:p>
    <w:p w:rsidR="005914F6" w:rsidRPr="00194097" w:rsidRDefault="005914F6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 w:rsidRPr="00194097">
        <w:t>- мероприятие проводится</w:t>
      </w:r>
      <w:r w:rsidR="00000310">
        <w:t xml:space="preserve"> в соответствии с программой</w:t>
      </w:r>
      <w:r w:rsidRPr="00194097">
        <w:t xml:space="preserve"> проведения</w:t>
      </w:r>
      <w:r w:rsidR="00000310">
        <w:t xml:space="preserve"> с указанием целей и решаемых задач</w:t>
      </w:r>
      <w:r w:rsidRPr="00194097">
        <w:t>, утвержденной в установленном порядке;</w:t>
      </w:r>
    </w:p>
    <w:p w:rsidR="007D5F8B" w:rsidRPr="00194097" w:rsidRDefault="005914F6" w:rsidP="00A966F5">
      <w:pPr>
        <w:tabs>
          <w:tab w:val="num" w:pos="1080"/>
        </w:tabs>
        <w:autoSpaceDE w:val="0"/>
        <w:autoSpaceDN w:val="0"/>
        <w:adjustRightInd w:val="0"/>
        <w:ind w:firstLine="567"/>
        <w:jc w:val="both"/>
        <w:outlineLvl w:val="1"/>
      </w:pPr>
      <w:r w:rsidRPr="00194097">
        <w:t xml:space="preserve">- по результатам мероприятия оформляется отчет, который в установленном порядке </w:t>
      </w:r>
      <w:r w:rsidR="009E7528" w:rsidRPr="00194097">
        <w:t xml:space="preserve">представляется на рассмотрение и </w:t>
      </w:r>
      <w:r w:rsidRPr="00194097">
        <w:t>утве</w:t>
      </w:r>
      <w:r w:rsidR="009E7528" w:rsidRPr="00194097">
        <w:t>рждение</w:t>
      </w:r>
      <w:r w:rsidR="001379A4" w:rsidRPr="00194097">
        <w:t xml:space="preserve"> председателю контрольной комиссии</w:t>
      </w:r>
      <w:r w:rsidRPr="00194097">
        <w:t>.</w:t>
      </w:r>
    </w:p>
    <w:p w:rsidR="00000310" w:rsidRDefault="00000310" w:rsidP="00A966F5">
      <w:pPr>
        <w:autoSpaceDE w:val="0"/>
        <w:autoSpaceDN w:val="0"/>
        <w:adjustRightInd w:val="0"/>
        <w:ind w:firstLine="567"/>
        <w:jc w:val="both"/>
        <w:outlineLvl w:val="1"/>
      </w:pPr>
    </w:p>
    <w:p w:rsidR="00BF1B85" w:rsidRPr="00194097" w:rsidRDefault="005914F6" w:rsidP="00A966F5">
      <w:pPr>
        <w:autoSpaceDE w:val="0"/>
        <w:autoSpaceDN w:val="0"/>
        <w:adjustRightInd w:val="0"/>
        <w:ind w:firstLine="567"/>
        <w:jc w:val="both"/>
        <w:outlineLvl w:val="1"/>
      </w:pPr>
      <w:r w:rsidRPr="00194097">
        <w:t>2.</w:t>
      </w:r>
      <w:r w:rsidR="00000310">
        <w:t xml:space="preserve"> </w:t>
      </w:r>
      <w:r w:rsidR="00BF1B85" w:rsidRPr="00194097">
        <w:t>Предмето</w:t>
      </w:r>
      <w:r w:rsidR="00C75F68">
        <w:t>м контрольного мероприятия явля</w:t>
      </w:r>
      <w:r w:rsidR="00D847E1">
        <w:t>е</w:t>
      </w:r>
      <w:r w:rsidR="00BF1B85" w:rsidRPr="00194097">
        <w:t>тся:</w:t>
      </w:r>
    </w:p>
    <w:p w:rsidR="004B719D" w:rsidRPr="00194097" w:rsidRDefault="004B719D" w:rsidP="00A966F5">
      <w:pPr>
        <w:shd w:val="clear" w:color="auto" w:fill="FFFFFF"/>
        <w:ind w:firstLine="567"/>
        <w:jc w:val="both"/>
      </w:pPr>
      <w:r w:rsidRPr="00194097">
        <w:t xml:space="preserve">- </w:t>
      </w:r>
      <w:proofErr w:type="gramStart"/>
      <w:r w:rsidR="00C75F68">
        <w:t>контроль за</w:t>
      </w:r>
      <w:proofErr w:type="gramEnd"/>
      <w:r w:rsidR="00C75F68">
        <w:t xml:space="preserve"> </w:t>
      </w:r>
      <w:r w:rsidRPr="00194097">
        <w:t>формирование</w:t>
      </w:r>
      <w:r w:rsidR="00C75F68">
        <w:t>м</w:t>
      </w:r>
      <w:r w:rsidRPr="00194097">
        <w:t xml:space="preserve"> и использование</w:t>
      </w:r>
      <w:r w:rsidR="00C75F68">
        <w:t>м</w:t>
      </w:r>
      <w:r w:rsidRPr="00194097">
        <w:t xml:space="preserve"> средств бюджета муниципального образования город Тула;</w:t>
      </w:r>
    </w:p>
    <w:p w:rsidR="004B719D" w:rsidRPr="00194097" w:rsidRDefault="004B719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40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и иных нормативных правовых актов, регулирующих бюджетные правоотношения, в ходе исполнения бюджета;</w:t>
      </w:r>
    </w:p>
    <w:p w:rsidR="004B719D" w:rsidRPr="00194097" w:rsidRDefault="004B719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40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</w:t>
      </w:r>
      <w:r w:rsidR="00C75F68">
        <w:rPr>
          <w:rFonts w:ascii="Times New Roman" w:hAnsi="Times New Roman" w:cs="Times New Roman"/>
          <w:sz w:val="24"/>
          <w:szCs w:val="24"/>
        </w:rPr>
        <w:t>их квартальных и годовых</w:t>
      </w:r>
      <w:r w:rsidRPr="00194097">
        <w:rPr>
          <w:rFonts w:ascii="Times New Roman" w:hAnsi="Times New Roman" w:cs="Times New Roman"/>
          <w:sz w:val="24"/>
          <w:szCs w:val="24"/>
        </w:rPr>
        <w:t xml:space="preserve"> отчетов об исполнении бюджета;</w:t>
      </w:r>
    </w:p>
    <w:p w:rsidR="004B719D" w:rsidRPr="00194097" w:rsidRDefault="004B719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законность, результативность (эффективность и экономность)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4B719D" w:rsidRPr="00194097" w:rsidRDefault="004B719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40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</w:t>
      </w:r>
      <w:r w:rsidR="007F3B0F">
        <w:rPr>
          <w:rFonts w:ascii="Times New Roman" w:hAnsi="Times New Roman" w:cs="Times New Roman"/>
          <w:sz w:val="24"/>
          <w:szCs w:val="24"/>
        </w:rPr>
        <w:t>ти</w:t>
      </w:r>
      <w:r w:rsidRPr="00194097">
        <w:rPr>
          <w:rFonts w:ascii="Times New Roman" w:hAnsi="Times New Roman" w:cs="Times New Roman"/>
          <w:sz w:val="24"/>
          <w:szCs w:val="24"/>
        </w:rPr>
        <w:t>, принадлежащими муниципальному образованию;</w:t>
      </w:r>
    </w:p>
    <w:p w:rsidR="004B719D" w:rsidRPr="00194097" w:rsidRDefault="004B719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194097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B719D" w:rsidRPr="00194097" w:rsidRDefault="004B719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035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0354F">
        <w:rPr>
          <w:rFonts w:ascii="Times New Roman" w:hAnsi="Times New Roman" w:cs="Times New Roman"/>
          <w:sz w:val="24"/>
          <w:szCs w:val="24"/>
        </w:rPr>
        <w:t xml:space="preserve"> </w:t>
      </w:r>
      <w:r w:rsidRPr="00194097">
        <w:rPr>
          <w:rFonts w:ascii="Times New Roman" w:hAnsi="Times New Roman" w:cs="Times New Roman"/>
          <w:sz w:val="24"/>
          <w:szCs w:val="24"/>
        </w:rPr>
        <w:t>формирование</w:t>
      </w:r>
      <w:r w:rsidR="00F0354F">
        <w:rPr>
          <w:rFonts w:ascii="Times New Roman" w:hAnsi="Times New Roman" w:cs="Times New Roman"/>
          <w:sz w:val="24"/>
          <w:szCs w:val="24"/>
        </w:rPr>
        <w:t>м</w:t>
      </w:r>
      <w:r w:rsidRPr="00194097">
        <w:rPr>
          <w:rFonts w:ascii="Times New Roman" w:hAnsi="Times New Roman" w:cs="Times New Roman"/>
          <w:sz w:val="24"/>
          <w:szCs w:val="24"/>
        </w:rPr>
        <w:t xml:space="preserve"> и исполнение</w:t>
      </w:r>
      <w:r w:rsidR="00F0354F">
        <w:rPr>
          <w:rFonts w:ascii="Times New Roman" w:hAnsi="Times New Roman" w:cs="Times New Roman"/>
          <w:sz w:val="24"/>
          <w:szCs w:val="24"/>
        </w:rPr>
        <w:t>м</w:t>
      </w:r>
      <w:r w:rsidRPr="00194097">
        <w:rPr>
          <w:rFonts w:ascii="Times New Roman" w:hAnsi="Times New Roman" w:cs="Times New Roman"/>
          <w:sz w:val="24"/>
          <w:szCs w:val="24"/>
        </w:rPr>
        <w:t xml:space="preserve"> муниципальных программ;</w:t>
      </w:r>
    </w:p>
    <w:p w:rsidR="004B719D" w:rsidRPr="00194097" w:rsidRDefault="004B719D" w:rsidP="00A966F5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194097">
        <w:rPr>
          <w:spacing w:val="-2"/>
        </w:rPr>
        <w:t xml:space="preserve">- </w:t>
      </w:r>
      <w:proofErr w:type="gramStart"/>
      <w:r w:rsidR="00F0354F">
        <w:rPr>
          <w:spacing w:val="-2"/>
        </w:rPr>
        <w:t>контроль за</w:t>
      </w:r>
      <w:proofErr w:type="gramEnd"/>
      <w:r w:rsidR="00F0354F">
        <w:rPr>
          <w:spacing w:val="-2"/>
        </w:rPr>
        <w:t xml:space="preserve"> формированием и погашением муниципального</w:t>
      </w:r>
      <w:r w:rsidRPr="00194097">
        <w:rPr>
          <w:spacing w:val="-2"/>
        </w:rPr>
        <w:t xml:space="preserve"> долг</w:t>
      </w:r>
      <w:r w:rsidR="00F0354F">
        <w:rPr>
          <w:spacing w:val="-2"/>
        </w:rPr>
        <w:t>а</w:t>
      </w:r>
      <w:r w:rsidRPr="00194097">
        <w:rPr>
          <w:spacing w:val="-2"/>
        </w:rPr>
        <w:t>;</w:t>
      </w:r>
    </w:p>
    <w:p w:rsidR="004B719D" w:rsidRPr="00194097" w:rsidRDefault="004B719D" w:rsidP="00A966F5">
      <w:pPr>
        <w:pStyle w:val="ab"/>
        <w:tabs>
          <w:tab w:val="left" w:pos="851"/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194097">
        <w:rPr>
          <w:sz w:val="24"/>
          <w:szCs w:val="24"/>
        </w:rPr>
        <w:t xml:space="preserve">- </w:t>
      </w:r>
      <w:proofErr w:type="gramStart"/>
      <w:r w:rsidR="00F0354F">
        <w:rPr>
          <w:sz w:val="24"/>
          <w:szCs w:val="24"/>
        </w:rPr>
        <w:t>контроль за</w:t>
      </w:r>
      <w:proofErr w:type="gramEnd"/>
      <w:r w:rsidR="00F0354F">
        <w:rPr>
          <w:sz w:val="24"/>
          <w:szCs w:val="24"/>
        </w:rPr>
        <w:t xml:space="preserve"> иными муниципальными</w:t>
      </w:r>
      <w:r w:rsidRPr="00194097">
        <w:rPr>
          <w:sz w:val="24"/>
          <w:szCs w:val="24"/>
        </w:rPr>
        <w:t xml:space="preserve"> средства</w:t>
      </w:r>
      <w:r w:rsidR="00F0354F">
        <w:rPr>
          <w:sz w:val="24"/>
          <w:szCs w:val="24"/>
        </w:rPr>
        <w:t>ми</w:t>
      </w:r>
      <w:r w:rsidRPr="00194097">
        <w:rPr>
          <w:sz w:val="24"/>
          <w:szCs w:val="24"/>
        </w:rPr>
        <w:t xml:space="preserve"> в соответствии с нормативными правовыми актами Российской Федерации, субъектов Российской Федерации и муниципального образования город Тула; </w:t>
      </w:r>
    </w:p>
    <w:p w:rsidR="006621F4" w:rsidRPr="00194097" w:rsidRDefault="004B719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40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D16A5F">
        <w:rPr>
          <w:rFonts w:ascii="Times New Roman" w:hAnsi="Times New Roman" w:cs="Times New Roman"/>
          <w:sz w:val="24"/>
          <w:szCs w:val="24"/>
        </w:rPr>
        <w:t>ем представлений и предписаний к</w:t>
      </w:r>
      <w:r w:rsidRPr="00194097">
        <w:rPr>
          <w:rFonts w:ascii="Times New Roman" w:hAnsi="Times New Roman" w:cs="Times New Roman"/>
          <w:sz w:val="24"/>
          <w:szCs w:val="24"/>
        </w:rPr>
        <w:t>онтрольной комиссии по устранению выявленных нарушений объектами контроля.</w:t>
      </w:r>
    </w:p>
    <w:p w:rsidR="00BF1B85" w:rsidRPr="00194097" w:rsidRDefault="00BF1B85" w:rsidP="00A966F5">
      <w:pPr>
        <w:shd w:val="clear" w:color="auto" w:fill="FFFFFF"/>
        <w:ind w:firstLine="567"/>
        <w:jc w:val="both"/>
      </w:pPr>
      <w:r w:rsidRPr="00194097">
        <w:t xml:space="preserve">Предмет контрольного мероприятия отражается в </w:t>
      </w:r>
      <w:r w:rsidR="00F0354F">
        <w:t>его наименовании. В ходе</w:t>
      </w:r>
      <w:r w:rsidRPr="00194097">
        <w:t xml:space="preserve"> контрольного мероприятия проверяются и анализируются </w:t>
      </w:r>
      <w:r w:rsidR="00F0354F">
        <w:t>правоустанавливающие</w:t>
      </w:r>
      <w:proofErr w:type="gramStart"/>
      <w:r w:rsidR="00F0354F">
        <w:t>.</w:t>
      </w:r>
      <w:proofErr w:type="gramEnd"/>
      <w:r w:rsidR="00F0354F">
        <w:t xml:space="preserve"> </w:t>
      </w:r>
      <w:proofErr w:type="gramStart"/>
      <w:r w:rsidR="00F0354F">
        <w:t>н</w:t>
      </w:r>
      <w:proofErr w:type="gramEnd"/>
      <w:r w:rsidR="00F0354F">
        <w:t xml:space="preserve">ормативные, финансово-хозяйственные </w:t>
      </w:r>
      <w:r w:rsidRPr="00194097">
        <w:t>документы и иные материалы, содержащие данные о предмете контрольного мероприятия.</w:t>
      </w:r>
    </w:p>
    <w:p w:rsidR="00B5007B" w:rsidRPr="003171F9" w:rsidRDefault="00BF1B85" w:rsidP="00A966F5">
      <w:pPr>
        <w:widowControl w:val="0"/>
        <w:ind w:firstLine="567"/>
        <w:jc w:val="both"/>
        <w:rPr>
          <w:spacing w:val="-1"/>
        </w:rPr>
      </w:pPr>
      <w:r w:rsidRPr="00194097">
        <w:rPr>
          <w:snapToGrid w:val="0"/>
        </w:rPr>
        <w:t>3.</w:t>
      </w:r>
      <w:r w:rsidRPr="00194097">
        <w:rPr>
          <w:spacing w:val="-1"/>
        </w:rPr>
        <w:t> </w:t>
      </w:r>
      <w:r w:rsidR="00C53F4D">
        <w:rPr>
          <w:spacing w:val="-1"/>
        </w:rPr>
        <w:t xml:space="preserve"> </w:t>
      </w:r>
      <w:r w:rsidRPr="00194097">
        <w:t xml:space="preserve">Объектами контрольного мероприятия </w:t>
      </w:r>
      <w:r w:rsidR="00FF3ECC" w:rsidRPr="00194097">
        <w:rPr>
          <w:spacing w:val="-5"/>
        </w:rPr>
        <w:t>являются</w:t>
      </w:r>
      <w:r w:rsidRPr="00194097">
        <w:rPr>
          <w:spacing w:val="-5"/>
        </w:rPr>
        <w:t>:</w:t>
      </w:r>
    </w:p>
    <w:p w:rsidR="00FF3ECC" w:rsidRPr="00194097" w:rsidRDefault="00FF3ECC" w:rsidP="00A966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097">
        <w:rPr>
          <w:rFonts w:ascii="Times New Roman" w:hAnsi="Times New Roman" w:cs="Times New Roman"/>
          <w:sz w:val="24"/>
          <w:szCs w:val="24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FF3ECC" w:rsidRPr="00194097" w:rsidRDefault="00FF3ECC" w:rsidP="00A966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097">
        <w:rPr>
          <w:rFonts w:ascii="Times New Roman" w:hAnsi="Times New Roman" w:cs="Times New Roman"/>
          <w:sz w:val="24"/>
          <w:szCs w:val="24"/>
        </w:rPr>
        <w:t xml:space="preserve">- финансовые органы (главные распорядители (распорядители) и получатели средств бюджета муниципального образования город Тула, которому предоставлены межбюджетные трансферты) в части соблюдения ими целей, порядка и условий предоставления </w:t>
      </w:r>
      <w:r w:rsidRPr="00194097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proofErr w:type="gramEnd"/>
    </w:p>
    <w:p w:rsidR="00FF3ECC" w:rsidRPr="00194097" w:rsidRDefault="00FF3ECC" w:rsidP="00A966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муниципальные учреждения;</w:t>
      </w:r>
    </w:p>
    <w:p w:rsidR="00FF3ECC" w:rsidRPr="00194097" w:rsidRDefault="00FF3ECC" w:rsidP="00A966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муниципальные предприятия;</w:t>
      </w:r>
    </w:p>
    <w:p w:rsidR="00FF3ECC" w:rsidRPr="00194097" w:rsidRDefault="00FF3ECC" w:rsidP="00A966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хозяйственные товарищества и общества с участием муниципального образования город Тула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FF3ECC" w:rsidRPr="00194097" w:rsidRDefault="00FF3ECC" w:rsidP="00A966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097">
        <w:rPr>
          <w:rFonts w:ascii="Times New Roman" w:hAnsi="Times New Roman" w:cs="Times New Roman"/>
          <w:sz w:val="24"/>
          <w:szCs w:val="24"/>
        </w:rPr>
        <w:t>- 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город Тула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муниципального образования город Тула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>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муниципального образования город Тула в ценные бумаги таких юридических лиц;</w:t>
      </w:r>
    </w:p>
    <w:p w:rsidR="00FF3ECC" w:rsidRPr="00194097" w:rsidRDefault="00FF3ECC" w:rsidP="00A966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муниципального образования город Тула;</w:t>
      </w:r>
    </w:p>
    <w:p w:rsidR="00FF3ECC" w:rsidRPr="00194097" w:rsidRDefault="00FF3ECC" w:rsidP="00A966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органы государственной власти, органы местного самоуправления, государственные учреждения и предприятия Тульской области, муниципальные учреждения и предприятия муниципального образования город Тула, а также иные организации, если они используют имущество, находящееся в собственности муниципального образования город Тула.</w:t>
      </w:r>
    </w:p>
    <w:p w:rsidR="00DE58C0" w:rsidRPr="00194097" w:rsidRDefault="00DE58C0" w:rsidP="00A966F5">
      <w:pPr>
        <w:widowControl w:val="0"/>
        <w:autoSpaceDE w:val="0"/>
        <w:autoSpaceDN w:val="0"/>
        <w:adjustRightInd w:val="0"/>
        <w:ind w:firstLine="567"/>
        <w:jc w:val="both"/>
      </w:pPr>
      <w:r w:rsidRPr="00194097">
        <w:t xml:space="preserve">Контрольная комиссия осуществляет </w:t>
      </w:r>
      <w:proofErr w:type="gramStart"/>
      <w:r w:rsidRPr="00194097">
        <w:t>контроль за</w:t>
      </w:r>
      <w:proofErr w:type="gramEnd"/>
      <w:r w:rsidRPr="00194097">
        <w:t xml:space="preserve"> использованием средств бюджета муниципального образования город Тула,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CA56D9" w:rsidRPr="00057FA6" w:rsidRDefault="00E23F30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097">
        <w:rPr>
          <w:rFonts w:ascii="Times New Roman" w:hAnsi="Times New Roman" w:cs="Times New Roman"/>
          <w:sz w:val="24"/>
          <w:szCs w:val="24"/>
        </w:rPr>
        <w:t>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муниципального образования город Тула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097">
        <w:rPr>
          <w:rFonts w:ascii="Times New Roman" w:hAnsi="Times New Roman" w:cs="Times New Roman"/>
          <w:sz w:val="24"/>
          <w:szCs w:val="24"/>
        </w:rPr>
        <w:t>муниципального образования город Тула,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муниципального образования город Тула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 муниципального образования город Тула, предоставивших средства из бюджета муниципального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 xml:space="preserve"> образования город Тула.</w:t>
      </w:r>
    </w:p>
    <w:p w:rsidR="00057FA6" w:rsidRDefault="00C71CBF" w:rsidP="00A966F5">
      <w:pPr>
        <w:autoSpaceDE w:val="0"/>
        <w:autoSpaceDN w:val="0"/>
        <w:adjustRightInd w:val="0"/>
        <w:ind w:firstLine="567"/>
        <w:jc w:val="both"/>
      </w:pPr>
      <w:r w:rsidRPr="00194097">
        <w:t>4.</w:t>
      </w:r>
      <w:r w:rsidR="0011716E" w:rsidRPr="00194097">
        <w:t xml:space="preserve"> В зависимости от поставленных целей и характера решаемых задач при проведении контрольного мероприятии возможно соче</w:t>
      </w:r>
      <w:r w:rsidR="006F4882">
        <w:t>тание различных видов контроля</w:t>
      </w:r>
      <w:r w:rsidR="0011716E" w:rsidRPr="00194097">
        <w:t>.</w:t>
      </w:r>
    </w:p>
    <w:p w:rsidR="00057FA6" w:rsidRDefault="00057FA6" w:rsidP="00A966F5">
      <w:pPr>
        <w:autoSpaceDE w:val="0"/>
        <w:autoSpaceDN w:val="0"/>
        <w:adjustRightInd w:val="0"/>
        <w:ind w:firstLine="567"/>
        <w:jc w:val="both"/>
      </w:pPr>
      <w:r>
        <w:t>Виды контрольных мероприятий:</w:t>
      </w:r>
    </w:p>
    <w:p w:rsidR="00057FA6" w:rsidRDefault="00057FA6" w:rsidP="00A966F5">
      <w:pPr>
        <w:autoSpaceDE w:val="0"/>
        <w:autoSpaceDN w:val="0"/>
        <w:adjustRightInd w:val="0"/>
        <w:ind w:firstLine="567"/>
        <w:jc w:val="both"/>
      </w:pPr>
      <w:r>
        <w:t xml:space="preserve">- сплошные и выборочные </w:t>
      </w:r>
      <w:r w:rsidR="00284CEB">
        <w:t xml:space="preserve">- </w:t>
      </w:r>
      <w:r>
        <w:t>в зависимости от объёма проверки документов;</w:t>
      </w:r>
    </w:p>
    <w:p w:rsidR="006F4882" w:rsidRDefault="00057FA6" w:rsidP="00A966F5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- комплексные и тематические </w:t>
      </w:r>
      <w:r w:rsidR="00284CEB">
        <w:t xml:space="preserve">– в зависимости </w:t>
      </w:r>
      <w:r w:rsidR="006F4882">
        <w:t>от целенаправленности и круга проверяемых вопросов.</w:t>
      </w:r>
      <w:proofErr w:type="gramEnd"/>
    </w:p>
    <w:p w:rsidR="006F4882" w:rsidRDefault="006F4882" w:rsidP="00A966F5">
      <w:pPr>
        <w:autoSpaceDE w:val="0"/>
        <w:autoSpaceDN w:val="0"/>
        <w:adjustRightInd w:val="0"/>
        <w:ind w:firstLine="567"/>
        <w:jc w:val="both"/>
      </w:pPr>
      <w:r>
        <w:t xml:space="preserve">Сплошное контрольное мероприятие – это мероприятие, представляющее собой проверку всех финансовых и бухгалтерских документов, реестров, отчетов и других </w:t>
      </w:r>
      <w:r>
        <w:lastRenderedPageBreak/>
        <w:t>материалов проверяемого объекта по операциям со средствами бюджета и с муниципальной собственностью за проверяемый период.</w:t>
      </w:r>
    </w:p>
    <w:p w:rsidR="00A65AFC" w:rsidRDefault="00A65AFC" w:rsidP="00A966F5">
      <w:pPr>
        <w:autoSpaceDE w:val="0"/>
        <w:autoSpaceDN w:val="0"/>
        <w:adjustRightInd w:val="0"/>
        <w:ind w:firstLine="567"/>
        <w:jc w:val="both"/>
      </w:pPr>
      <w:r>
        <w:t>Выборочное контрольное мероприятие – это мероприятие, при котором проверяется часть финансовых и бухгалтерских документов, реестров и отчетов и других материалов проверяемого объекта в зависимости от поставленных вопросов за определенный промежуток времени.</w:t>
      </w:r>
    </w:p>
    <w:p w:rsidR="00A65AFC" w:rsidRDefault="00A65AFC" w:rsidP="00A966F5">
      <w:pPr>
        <w:autoSpaceDE w:val="0"/>
        <w:autoSpaceDN w:val="0"/>
        <w:adjustRightInd w:val="0"/>
        <w:ind w:firstLine="567"/>
        <w:jc w:val="both"/>
      </w:pPr>
      <w:r>
        <w:t xml:space="preserve">Комплексное контрольное мероприятие – это </w:t>
      </w:r>
      <w:proofErr w:type="gramStart"/>
      <w:r>
        <w:t>мероприятие</w:t>
      </w:r>
      <w:proofErr w:type="gramEnd"/>
      <w:r>
        <w:t xml:space="preserve"> при котором проверяются одновременно все направления финансово-хозяйственной деятельности проверяемого объекта и все его операции со средствами бюджета и муниципальной собственностью.</w:t>
      </w:r>
    </w:p>
    <w:p w:rsidR="00140171" w:rsidRDefault="00A65AFC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171">
        <w:rPr>
          <w:rFonts w:ascii="Times New Roman" w:hAnsi="Times New Roman" w:cs="Times New Roman"/>
          <w:sz w:val="24"/>
          <w:szCs w:val="24"/>
        </w:rPr>
        <w:t xml:space="preserve">Тематическое контрольное мероприятие – мероприятие, проводимое по конкретным вопросам деятельности одного или нескольких объектов, использования ими бюджетных средств и муниципальной собственности, а также взаимных расчетов и платежей с бюджетом.     </w:t>
      </w:r>
      <w:r w:rsidR="006F4882" w:rsidRPr="00140171">
        <w:rPr>
          <w:rFonts w:ascii="Times New Roman" w:hAnsi="Times New Roman" w:cs="Times New Roman"/>
          <w:sz w:val="24"/>
          <w:szCs w:val="24"/>
        </w:rPr>
        <w:t xml:space="preserve">   </w:t>
      </w:r>
      <w:r w:rsidR="0011716E" w:rsidRPr="00140171">
        <w:rPr>
          <w:rFonts w:ascii="Times New Roman" w:hAnsi="Times New Roman" w:cs="Times New Roman"/>
          <w:sz w:val="24"/>
          <w:szCs w:val="24"/>
        </w:rPr>
        <w:t xml:space="preserve"> </w:t>
      </w:r>
      <w:r w:rsidR="006A6EAA" w:rsidRPr="00140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C8" w:rsidRPr="00140171" w:rsidRDefault="00140171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538C8" w:rsidRPr="00140171">
        <w:rPr>
          <w:rFonts w:ascii="Times New Roman" w:hAnsi="Times New Roman" w:cs="Times New Roman"/>
          <w:sz w:val="24"/>
          <w:szCs w:val="24"/>
        </w:rPr>
        <w:t xml:space="preserve"> Методами осуществ</w:t>
      </w:r>
      <w:r>
        <w:rPr>
          <w:rFonts w:ascii="Times New Roman" w:hAnsi="Times New Roman" w:cs="Times New Roman"/>
          <w:sz w:val="24"/>
          <w:szCs w:val="24"/>
        </w:rPr>
        <w:t>ления контроля при проведении</w:t>
      </w:r>
      <w:r w:rsidR="005538C8" w:rsidRPr="00140171">
        <w:rPr>
          <w:rFonts w:ascii="Times New Roman" w:hAnsi="Times New Roman" w:cs="Times New Roman"/>
          <w:sz w:val="24"/>
          <w:szCs w:val="24"/>
        </w:rPr>
        <w:t xml:space="preserve"> контрольных мероприятий являются: проверка, ревизия и обследование.</w:t>
      </w:r>
    </w:p>
    <w:p w:rsidR="005538C8" w:rsidRDefault="00140171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538C8" w:rsidRPr="00140171">
        <w:rPr>
          <w:rFonts w:ascii="Times New Roman" w:hAnsi="Times New Roman" w:cs="Times New Roman"/>
          <w:sz w:val="24"/>
          <w:szCs w:val="24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140171" w:rsidRPr="00140171" w:rsidRDefault="00140171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171">
        <w:rPr>
          <w:rFonts w:ascii="Times New Roman" w:hAnsi="Times New Roman" w:cs="Times New Roman"/>
          <w:sz w:val="24"/>
          <w:szCs w:val="24"/>
        </w:rPr>
        <w:t>Проверки подразделяются на камеральные и выездные, в том числе встречные проверки.</w:t>
      </w:r>
    </w:p>
    <w:p w:rsidR="00140171" w:rsidRPr="00140171" w:rsidRDefault="00140171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171">
        <w:rPr>
          <w:rFonts w:ascii="Times New Roman" w:hAnsi="Times New Roman" w:cs="Times New Roman"/>
          <w:sz w:val="24"/>
          <w:szCs w:val="24"/>
        </w:rPr>
        <w:t xml:space="preserve">Под камеральными проверками понимаются проверки, </w:t>
      </w:r>
      <w:r>
        <w:rPr>
          <w:rFonts w:ascii="Times New Roman" w:hAnsi="Times New Roman" w:cs="Times New Roman"/>
          <w:sz w:val="24"/>
          <w:szCs w:val="24"/>
        </w:rPr>
        <w:t>проводимые по месту нахождения к</w:t>
      </w:r>
      <w:r w:rsidRPr="00140171">
        <w:rPr>
          <w:rFonts w:ascii="Times New Roman" w:hAnsi="Times New Roman" w:cs="Times New Roman"/>
          <w:sz w:val="24"/>
          <w:szCs w:val="24"/>
        </w:rPr>
        <w:t>онтрольной комиссии на основании бюджетной (бухгалтерской) отчетности и иных документов, представленных по ее запросу.</w:t>
      </w:r>
    </w:p>
    <w:p w:rsidR="00140171" w:rsidRPr="00140171" w:rsidRDefault="00140171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171">
        <w:rPr>
          <w:rFonts w:ascii="Times New Roman" w:hAnsi="Times New Roman" w:cs="Times New Roman"/>
          <w:sz w:val="24"/>
          <w:szCs w:val="24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140171" w:rsidRPr="00140171" w:rsidRDefault="00140171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171">
        <w:rPr>
          <w:rFonts w:ascii="Times New Roman" w:hAnsi="Times New Roman" w:cs="Times New Roman"/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5538C8" w:rsidRPr="00140171" w:rsidRDefault="00140171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538C8" w:rsidRPr="00140171">
        <w:rPr>
          <w:rFonts w:ascii="Times New Roman" w:hAnsi="Times New Roman" w:cs="Times New Roman"/>
          <w:sz w:val="24"/>
          <w:szCs w:val="24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</w:t>
      </w:r>
      <w:r w:rsidR="009319C5">
        <w:rPr>
          <w:rFonts w:ascii="Times New Roman" w:hAnsi="Times New Roman" w:cs="Times New Roman"/>
          <w:sz w:val="24"/>
          <w:szCs w:val="24"/>
        </w:rPr>
        <w:t xml:space="preserve"> по всем направлениям финансово-хозяйственной деятельности объекта</w:t>
      </w:r>
      <w:r w:rsidR="005538C8" w:rsidRPr="00140171">
        <w:rPr>
          <w:rFonts w:ascii="Times New Roman" w:hAnsi="Times New Roman" w:cs="Times New Roman"/>
          <w:sz w:val="24"/>
          <w:szCs w:val="24"/>
        </w:rPr>
        <w:t>, достоверности и правильности их отражения в бюджетной (бухгалтерской) отчетности.</w:t>
      </w:r>
    </w:p>
    <w:p w:rsidR="005538C8" w:rsidRPr="00140171" w:rsidRDefault="00140171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5538C8" w:rsidRPr="00140171">
        <w:rPr>
          <w:rFonts w:ascii="Times New Roman" w:hAnsi="Times New Roman" w:cs="Times New Roman"/>
          <w:sz w:val="24"/>
          <w:szCs w:val="24"/>
        </w:rPr>
        <w:t xml:space="preserve">Под обследованием понимаются анализ и оценка </w:t>
      </w:r>
      <w:proofErr w:type="gramStart"/>
      <w:r w:rsidR="005538C8" w:rsidRPr="00140171">
        <w:rPr>
          <w:rFonts w:ascii="Times New Roman" w:hAnsi="Times New Roman" w:cs="Times New Roman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="005538C8" w:rsidRPr="00140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F30" w:rsidRPr="00194097" w:rsidRDefault="00515F30" w:rsidP="00A966F5">
      <w:pPr>
        <w:autoSpaceDE w:val="0"/>
        <w:autoSpaceDN w:val="0"/>
        <w:adjustRightInd w:val="0"/>
        <w:jc w:val="both"/>
      </w:pPr>
    </w:p>
    <w:p w:rsidR="00502374" w:rsidRPr="00194097" w:rsidRDefault="009E6E8F" w:rsidP="00A966F5">
      <w:pPr>
        <w:autoSpaceDE w:val="0"/>
        <w:autoSpaceDN w:val="0"/>
        <w:adjustRightInd w:val="0"/>
        <w:ind w:firstLine="567"/>
        <w:jc w:val="both"/>
        <w:outlineLvl w:val="1"/>
      </w:pPr>
      <w:r w:rsidRPr="00194097">
        <w:t>Раздел</w:t>
      </w:r>
      <w:r w:rsidR="003171F9">
        <w:t xml:space="preserve"> 4</w:t>
      </w:r>
      <w:r w:rsidR="007D5F8B" w:rsidRPr="00194097">
        <w:t>. Орган</w:t>
      </w:r>
      <w:r w:rsidR="00502374" w:rsidRPr="00194097">
        <w:t>изация контрольного мероприятия</w:t>
      </w:r>
    </w:p>
    <w:p w:rsidR="00502374" w:rsidRPr="00194097" w:rsidRDefault="00502374" w:rsidP="00A966F5">
      <w:pPr>
        <w:autoSpaceDE w:val="0"/>
        <w:autoSpaceDN w:val="0"/>
        <w:adjustRightInd w:val="0"/>
        <w:ind w:firstLine="567"/>
        <w:jc w:val="both"/>
        <w:outlineLvl w:val="1"/>
      </w:pPr>
    </w:p>
    <w:p w:rsidR="00811BBE" w:rsidRPr="00194097" w:rsidRDefault="00D6304E" w:rsidP="00A966F5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</w:rPr>
      </w:pPr>
      <w:r w:rsidRPr="00194097">
        <w:rPr>
          <w:snapToGrid w:val="0"/>
        </w:rPr>
        <w:t>1.</w:t>
      </w:r>
      <w:r w:rsidRPr="00194097">
        <w:rPr>
          <w:spacing w:val="-1"/>
        </w:rPr>
        <w:t> </w:t>
      </w:r>
      <w:r w:rsidRPr="00194097">
        <w:rPr>
          <w:snapToGrid w:val="0"/>
        </w:rPr>
        <w:t>Контрольное мероприя</w:t>
      </w:r>
      <w:r w:rsidR="000E2DBF" w:rsidRPr="00194097">
        <w:rPr>
          <w:snapToGrid w:val="0"/>
        </w:rPr>
        <w:t>тие проводится в соответствии с</w:t>
      </w:r>
      <w:r w:rsidR="005D75C1" w:rsidRPr="00194097">
        <w:rPr>
          <w:snapToGrid w:val="0"/>
        </w:rPr>
        <w:t xml:space="preserve"> </w:t>
      </w:r>
      <w:r w:rsidRPr="00194097">
        <w:rPr>
          <w:snapToGrid w:val="0"/>
        </w:rPr>
        <w:t>планом работы контрольной комиссии, на основании распоряжения председателя контрольной комиссии, определяющего наименование контрольного мероприятия, сроки его проведения, руководителя и исполнителей контрольного мероприятия.</w:t>
      </w:r>
      <w:r w:rsidR="00811BBE" w:rsidRPr="00194097">
        <w:rPr>
          <w:snapToGrid w:val="0"/>
        </w:rPr>
        <w:t xml:space="preserve"> </w:t>
      </w:r>
      <w:r w:rsidR="00811BBE" w:rsidRPr="00194097">
        <w:t xml:space="preserve">Распоряжение на проведение контрольного мероприятия </w:t>
      </w:r>
      <w:r w:rsidR="00811BBE" w:rsidRPr="00194097">
        <w:rPr>
          <w:b/>
        </w:rPr>
        <w:t>приложение № 1.</w:t>
      </w:r>
    </w:p>
    <w:p w:rsidR="009F2CB4" w:rsidRPr="00194097" w:rsidRDefault="00D6304E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napToGrid w:val="0"/>
          <w:sz w:val="24"/>
          <w:szCs w:val="24"/>
        </w:rPr>
        <w:t>2.</w:t>
      </w:r>
      <w:r w:rsidR="009F2CB4" w:rsidRPr="00194097">
        <w:rPr>
          <w:snapToGrid w:val="0"/>
          <w:sz w:val="24"/>
          <w:szCs w:val="24"/>
        </w:rPr>
        <w:t xml:space="preserve"> </w:t>
      </w:r>
      <w:r w:rsidR="009F2CB4" w:rsidRPr="00194097">
        <w:rPr>
          <w:spacing w:val="-5"/>
          <w:sz w:val="24"/>
          <w:szCs w:val="24"/>
        </w:rPr>
        <w:t xml:space="preserve">Организацию </w:t>
      </w:r>
      <w:r w:rsidR="009F2CB4" w:rsidRPr="00194097">
        <w:rPr>
          <w:sz w:val="24"/>
          <w:szCs w:val="24"/>
        </w:rPr>
        <w:t>контрольного</w:t>
      </w:r>
      <w:r w:rsidR="000E2DBF" w:rsidRPr="00194097">
        <w:rPr>
          <w:sz w:val="24"/>
          <w:szCs w:val="24"/>
        </w:rPr>
        <w:t xml:space="preserve"> мероприятия осуществляет н</w:t>
      </w:r>
      <w:r w:rsidR="006A6EAA" w:rsidRPr="00194097">
        <w:rPr>
          <w:sz w:val="24"/>
          <w:szCs w:val="24"/>
        </w:rPr>
        <w:t>ачальник соответствующего</w:t>
      </w:r>
      <w:r w:rsidR="000E2DBF" w:rsidRPr="00194097">
        <w:rPr>
          <w:sz w:val="24"/>
          <w:szCs w:val="24"/>
        </w:rPr>
        <w:t xml:space="preserve"> отдела</w:t>
      </w:r>
      <w:r w:rsidR="006A6EAA" w:rsidRPr="00194097">
        <w:rPr>
          <w:sz w:val="24"/>
          <w:szCs w:val="24"/>
        </w:rPr>
        <w:t>, указанный в распоряжении,</w:t>
      </w:r>
      <w:r w:rsidR="000E2DBF" w:rsidRPr="00194097">
        <w:rPr>
          <w:sz w:val="24"/>
          <w:szCs w:val="24"/>
        </w:rPr>
        <w:t xml:space="preserve"> и иные сотрудники</w:t>
      </w:r>
      <w:r w:rsidR="00502374" w:rsidRPr="00194097">
        <w:rPr>
          <w:iCs/>
          <w:sz w:val="24"/>
          <w:szCs w:val="24"/>
        </w:rPr>
        <w:t xml:space="preserve"> контрольной комиссии</w:t>
      </w:r>
      <w:r w:rsidR="000E2DBF" w:rsidRPr="00194097">
        <w:rPr>
          <w:sz w:val="24"/>
          <w:szCs w:val="24"/>
        </w:rPr>
        <w:t>, ответственны</w:t>
      </w:r>
      <w:r w:rsidR="009F2CB4" w:rsidRPr="00194097">
        <w:rPr>
          <w:sz w:val="24"/>
          <w:szCs w:val="24"/>
        </w:rPr>
        <w:t xml:space="preserve">е за его проведение. </w:t>
      </w:r>
    </w:p>
    <w:p w:rsidR="009F2CB4" w:rsidRPr="00194097" w:rsidRDefault="009F2CB4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 xml:space="preserve">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</w:t>
      </w:r>
      <w:r w:rsidRPr="00194097">
        <w:rPr>
          <w:snapToGrid w:val="0"/>
          <w:sz w:val="24"/>
          <w:szCs w:val="24"/>
        </w:rPr>
        <w:lastRenderedPageBreak/>
        <w:t>мероприятия.</w:t>
      </w:r>
    </w:p>
    <w:p w:rsidR="009F2CB4" w:rsidRPr="00194097" w:rsidRDefault="009F2CB4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Численность участников контрольного мероприятия, осуществляющих контрольные действ</w:t>
      </w:r>
      <w:r w:rsidR="00502374" w:rsidRPr="00194097">
        <w:rPr>
          <w:snapToGrid w:val="0"/>
          <w:sz w:val="24"/>
          <w:szCs w:val="24"/>
        </w:rPr>
        <w:t>ия на объекте, должна быть</w:t>
      </w:r>
      <w:r w:rsidRPr="00194097">
        <w:rPr>
          <w:snapToGrid w:val="0"/>
          <w:sz w:val="24"/>
          <w:szCs w:val="24"/>
        </w:rPr>
        <w:t xml:space="preserve"> не менее двух человек. При  формировании группы участников контрольного мероприятия не должен допускаться конфликт интересов, должны быть исключены ситуации, когда их личная</w:t>
      </w:r>
      <w:r w:rsidRPr="00194097">
        <w:rPr>
          <w:i/>
          <w:snapToGrid w:val="0"/>
          <w:sz w:val="24"/>
          <w:szCs w:val="24"/>
        </w:rPr>
        <w:t xml:space="preserve"> </w:t>
      </w:r>
      <w:r w:rsidRPr="00194097">
        <w:rPr>
          <w:snapToGrid w:val="0"/>
          <w:sz w:val="24"/>
          <w:szCs w:val="24"/>
        </w:rPr>
        <w:t>заинтересованность может повлиять на исполнение должностных обязанностей при проведении контрольного мероприятия.</w:t>
      </w:r>
    </w:p>
    <w:p w:rsidR="009F2CB4" w:rsidRPr="00194097" w:rsidRDefault="009F2CB4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>В контрольном мероприятии не имеют права принимать участие сотрудники</w:t>
      </w:r>
      <w:r w:rsidR="00502374" w:rsidRPr="00194097">
        <w:rPr>
          <w:iCs/>
        </w:rPr>
        <w:t xml:space="preserve"> контрольной комиссии</w:t>
      </w:r>
      <w:r w:rsidRPr="00194097">
        <w:rPr>
          <w:snapToGrid w:val="0"/>
        </w:rPr>
        <w:t>, состоящие в родственной связи с руководством объекта</w:t>
      </w:r>
      <w:r w:rsidRPr="00194097">
        <w:rPr>
          <w:spacing w:val="1"/>
        </w:rPr>
        <w:t xml:space="preserve"> контрольного мероприятия.</w:t>
      </w:r>
      <w:r w:rsidRPr="00194097">
        <w:rPr>
          <w:snapToGrid w:val="0"/>
        </w:rPr>
        <w:t xml:space="preserve"> Запрещается привлекать к участию в контрольном мероприятии сотрудника</w:t>
      </w:r>
      <w:r w:rsidR="00502374" w:rsidRPr="00194097">
        <w:rPr>
          <w:iCs/>
        </w:rPr>
        <w:t xml:space="preserve"> контрольной комиссии</w:t>
      </w:r>
      <w:r w:rsidRPr="00194097">
        <w:rPr>
          <w:snapToGrid w:val="0"/>
        </w:rPr>
        <w:t xml:space="preserve">, если он в проверяемом периоде был штатным сотрудником объекта контрольного мероприятия. </w:t>
      </w:r>
    </w:p>
    <w:p w:rsidR="00506450" w:rsidRPr="00194097" w:rsidRDefault="003F764F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 xml:space="preserve">3. </w:t>
      </w:r>
      <w:r w:rsidR="009F2CB4" w:rsidRPr="00194097">
        <w:rPr>
          <w:snapToGrid w:val="0"/>
          <w:sz w:val="24"/>
          <w:szCs w:val="24"/>
        </w:rPr>
        <w:t>Участники контрольного мероприятия</w:t>
      </w:r>
      <w:r w:rsidR="009F2CB4" w:rsidRPr="00194097">
        <w:rPr>
          <w:i/>
          <w:snapToGrid w:val="0"/>
          <w:sz w:val="24"/>
          <w:szCs w:val="24"/>
        </w:rPr>
        <w:t xml:space="preserve"> </w:t>
      </w:r>
      <w:r w:rsidR="009F2CB4" w:rsidRPr="00194097">
        <w:rPr>
          <w:snapToGrid w:val="0"/>
          <w:sz w:val="24"/>
          <w:szCs w:val="24"/>
        </w:rPr>
        <w:t xml:space="preserve">обязаны соблюдать конфиденциальность </w:t>
      </w:r>
      <w:proofErr w:type="gramStart"/>
      <w:r w:rsidR="009F2CB4" w:rsidRPr="00194097">
        <w:rPr>
          <w:snapToGrid w:val="0"/>
          <w:sz w:val="24"/>
          <w:szCs w:val="24"/>
        </w:rPr>
        <w:t>в отношении полученной от объекта контрольного мероприятия информации до принятия решения об утверждении отчета о результатах</w:t>
      </w:r>
      <w:proofErr w:type="gramEnd"/>
      <w:r w:rsidR="009F2CB4" w:rsidRPr="00194097">
        <w:rPr>
          <w:snapToGrid w:val="0"/>
          <w:sz w:val="24"/>
          <w:szCs w:val="24"/>
        </w:rPr>
        <w:t xml:space="preserve"> контрольного мероприятия, если не принято иное решение, а также в отношении ставших известными им сведений</w:t>
      </w:r>
      <w:r w:rsidR="007D06B5" w:rsidRPr="00194097">
        <w:rPr>
          <w:snapToGrid w:val="0"/>
          <w:sz w:val="24"/>
          <w:szCs w:val="24"/>
        </w:rPr>
        <w:t>, составляющих</w:t>
      </w:r>
      <w:r w:rsidR="00506450" w:rsidRPr="00194097">
        <w:rPr>
          <w:snapToGrid w:val="0"/>
          <w:sz w:val="24"/>
          <w:szCs w:val="24"/>
        </w:rPr>
        <w:t xml:space="preserve"> охраняемую законом тайну.</w:t>
      </w:r>
    </w:p>
    <w:p w:rsidR="009F2CB4" w:rsidRPr="00194097" w:rsidRDefault="00506450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 xml:space="preserve">4. </w:t>
      </w:r>
      <w:r w:rsidR="009F2CB4" w:rsidRPr="00194097">
        <w:rPr>
          <w:sz w:val="24"/>
          <w:szCs w:val="24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 к участию в проведении контрольного мероприятия могут при</w:t>
      </w:r>
      <w:r w:rsidRPr="00194097">
        <w:rPr>
          <w:sz w:val="24"/>
          <w:szCs w:val="24"/>
        </w:rPr>
        <w:t>влекаться</w:t>
      </w:r>
      <w:r w:rsidR="009F2CB4" w:rsidRPr="00194097">
        <w:rPr>
          <w:sz w:val="24"/>
          <w:szCs w:val="24"/>
        </w:rPr>
        <w:t xml:space="preserve"> независимые специалисты </w:t>
      </w:r>
      <w:r w:rsidRPr="00194097">
        <w:rPr>
          <w:snapToGrid w:val="0"/>
          <w:sz w:val="24"/>
          <w:szCs w:val="24"/>
        </w:rPr>
        <w:t>на основании распоряжения председателя контрольной комиссии</w:t>
      </w:r>
      <w:r w:rsidR="009F2CB4" w:rsidRPr="00194097">
        <w:rPr>
          <w:iCs/>
          <w:sz w:val="24"/>
          <w:szCs w:val="24"/>
        </w:rPr>
        <w:t>.</w:t>
      </w:r>
    </w:p>
    <w:p w:rsidR="009F2CB4" w:rsidRPr="00194097" w:rsidRDefault="009F2CB4" w:rsidP="00A966F5">
      <w:pPr>
        <w:widowControl w:val="0"/>
        <w:ind w:firstLine="567"/>
        <w:jc w:val="both"/>
      </w:pPr>
      <w:r w:rsidRPr="00194097">
        <w:t>Привлечение внешних экспертов может осуществляться  посредством:</w:t>
      </w:r>
    </w:p>
    <w:p w:rsidR="009F2CB4" w:rsidRPr="00194097" w:rsidRDefault="00506450" w:rsidP="00A966F5">
      <w:pPr>
        <w:widowControl w:val="0"/>
        <w:ind w:firstLine="567"/>
        <w:jc w:val="both"/>
      </w:pPr>
      <w:r w:rsidRPr="00194097">
        <w:t xml:space="preserve">- </w:t>
      </w:r>
      <w:r w:rsidR="009F2CB4" w:rsidRPr="00194097">
        <w:t>выполнения внешним экспертом конкретного вида и определенного объема работ на основе заклю</w:t>
      </w:r>
      <w:r w:rsidRPr="00194097">
        <w:t>ченного с ним муниципального</w:t>
      </w:r>
      <w:r w:rsidR="009F2CB4" w:rsidRPr="00194097">
        <w:t xml:space="preserve"> контракта или договора возмездного оказания услуг; </w:t>
      </w:r>
    </w:p>
    <w:p w:rsidR="009F2CB4" w:rsidRPr="00194097" w:rsidRDefault="00506450" w:rsidP="00A966F5">
      <w:pPr>
        <w:widowControl w:val="0"/>
        <w:ind w:firstLine="567"/>
        <w:jc w:val="both"/>
      </w:pPr>
      <w:r w:rsidRPr="00194097">
        <w:t xml:space="preserve">- </w:t>
      </w:r>
      <w:r w:rsidR="009F2CB4" w:rsidRPr="00194097">
        <w:t>включения внешних экспертов в состав участников контрольного мероприятия для выполнения отдельных заданий, подготовки аналитических записок, экспертных заключений и оценок;</w:t>
      </w:r>
    </w:p>
    <w:p w:rsidR="00506450" w:rsidRPr="00194097" w:rsidRDefault="00506450" w:rsidP="00A966F5">
      <w:pPr>
        <w:widowControl w:val="0"/>
        <w:ind w:firstLine="567"/>
        <w:jc w:val="both"/>
      </w:pPr>
      <w:r w:rsidRPr="00194097">
        <w:t xml:space="preserve">- </w:t>
      </w:r>
      <w:r w:rsidR="009F2CB4" w:rsidRPr="00194097">
        <w:t>создания специального</w:t>
      </w:r>
      <w:r w:rsidR="009F2CB4" w:rsidRPr="00194097">
        <w:rPr>
          <w:bCs/>
        </w:rPr>
        <w:t xml:space="preserve"> экспертного совета </w:t>
      </w:r>
      <w:r w:rsidR="009F2CB4" w:rsidRPr="00194097">
        <w:t>(для проведения аудита эффективности)</w:t>
      </w:r>
      <w:r w:rsidR="009F2CB4" w:rsidRPr="00194097">
        <w:rPr>
          <w:bCs/>
        </w:rPr>
        <w:t xml:space="preserve"> из</w:t>
      </w:r>
      <w:r w:rsidR="009F2CB4" w:rsidRPr="00194097">
        <w:t xml:space="preserve"> привлекаемых независимых специалистов необходимого профиля и сотрудников</w:t>
      </w:r>
      <w:r w:rsidRPr="00194097">
        <w:rPr>
          <w:iCs/>
        </w:rPr>
        <w:t xml:space="preserve"> контрольной комиссии</w:t>
      </w:r>
      <w:r w:rsidR="009F2CB4" w:rsidRPr="00194097">
        <w:rPr>
          <w:iCs/>
        </w:rPr>
        <w:t>.</w:t>
      </w:r>
      <w:r w:rsidRPr="00194097">
        <w:t xml:space="preserve"> </w:t>
      </w:r>
    </w:p>
    <w:p w:rsidR="00D6304E" w:rsidRPr="00194097" w:rsidRDefault="00506450" w:rsidP="00A966F5">
      <w:pPr>
        <w:widowControl w:val="0"/>
        <w:ind w:firstLine="567"/>
        <w:jc w:val="both"/>
      </w:pPr>
      <w:r w:rsidRPr="00194097">
        <w:t xml:space="preserve">5. </w:t>
      </w:r>
      <w:r w:rsidR="00D6304E" w:rsidRPr="00194097">
        <w:rPr>
          <w:snapToGrid w:val="0"/>
        </w:rPr>
        <w:t xml:space="preserve">Организация контрольного мероприятия включает следующие этапы: </w:t>
      </w:r>
    </w:p>
    <w:p w:rsidR="00D6304E" w:rsidRPr="00194097" w:rsidRDefault="00D6304E" w:rsidP="00A966F5">
      <w:pPr>
        <w:widowControl w:val="0"/>
        <w:ind w:firstLine="567"/>
        <w:jc w:val="both"/>
      </w:pPr>
      <w:r w:rsidRPr="00194097">
        <w:rPr>
          <w:snapToGrid w:val="0"/>
        </w:rPr>
        <w:t xml:space="preserve">- подготовительный этап </w:t>
      </w:r>
      <w:r w:rsidRPr="00194097">
        <w:t xml:space="preserve">контрольного мероприятия; </w:t>
      </w:r>
    </w:p>
    <w:p w:rsidR="00D6304E" w:rsidRPr="00194097" w:rsidRDefault="00D6304E" w:rsidP="00A966F5">
      <w:pPr>
        <w:widowControl w:val="0"/>
        <w:ind w:firstLine="567"/>
        <w:jc w:val="both"/>
      </w:pPr>
      <w:r w:rsidRPr="00194097">
        <w:t>- основной этап</w:t>
      </w:r>
      <w:r w:rsidRPr="00194097">
        <w:rPr>
          <w:snapToGrid w:val="0"/>
        </w:rPr>
        <w:t xml:space="preserve"> </w:t>
      </w:r>
      <w:r w:rsidRPr="00194097">
        <w:t xml:space="preserve">контрольного мероприятия; </w:t>
      </w:r>
    </w:p>
    <w:p w:rsidR="00D6304E" w:rsidRPr="00194097" w:rsidRDefault="00D6304E" w:rsidP="00A966F5">
      <w:pPr>
        <w:widowControl w:val="0"/>
        <w:ind w:firstLine="567"/>
        <w:jc w:val="both"/>
        <w:rPr>
          <w:snapToGrid w:val="0"/>
        </w:rPr>
      </w:pPr>
      <w:r w:rsidRPr="00194097">
        <w:t>- заключительный этап</w:t>
      </w:r>
      <w:r w:rsidRPr="00194097">
        <w:rPr>
          <w:snapToGrid w:val="0"/>
        </w:rPr>
        <w:t xml:space="preserve"> контрольного мероприятия. </w:t>
      </w:r>
    </w:p>
    <w:p w:rsidR="00506450" w:rsidRPr="00194097" w:rsidRDefault="00506450" w:rsidP="00A966F5">
      <w:pPr>
        <w:widowControl w:val="0"/>
        <w:ind w:firstLine="567"/>
        <w:jc w:val="both"/>
        <w:rPr>
          <w:snapToGrid w:val="0"/>
        </w:rPr>
      </w:pPr>
      <w:r w:rsidRPr="00194097">
        <w:t>Срок исполнения кон</w:t>
      </w:r>
      <w:r w:rsidR="0030559A" w:rsidRPr="00194097">
        <w:t>трольного мероприятия</w:t>
      </w:r>
      <w:r w:rsidRPr="00194097">
        <w:rPr>
          <w:iCs/>
        </w:rPr>
        <w:t xml:space="preserve"> </w:t>
      </w:r>
      <w:r w:rsidRPr="00194097">
        <w:t xml:space="preserve"> устанавливается с учетом проведения всех указанных этапов.</w:t>
      </w:r>
    </w:p>
    <w:p w:rsidR="00506450" w:rsidRPr="00194097" w:rsidRDefault="00506450" w:rsidP="00A966F5">
      <w:pPr>
        <w:widowControl w:val="0"/>
        <w:autoSpaceDE w:val="0"/>
        <w:autoSpaceDN w:val="0"/>
        <w:adjustRightInd w:val="0"/>
        <w:ind w:firstLine="540"/>
        <w:jc w:val="both"/>
      </w:pPr>
      <w:r w:rsidRPr="00194097">
        <w:t>Продолжительность проведения каждого из указанн</w:t>
      </w:r>
      <w:r w:rsidR="008E246F" w:rsidRPr="00194097">
        <w:t>ых этапов зависит от вида  контроля</w:t>
      </w:r>
      <w:r w:rsidRPr="00194097">
        <w:t xml:space="preserve">, особенностей предмета и объектов контрольного </w:t>
      </w:r>
      <w:r w:rsidR="005A2196" w:rsidRPr="00194097">
        <w:t>мероприятия и определяется распоряжением председателя контрольной комиссии.</w:t>
      </w:r>
    </w:p>
    <w:p w:rsidR="001744CF" w:rsidRPr="00194097" w:rsidRDefault="008364E9" w:rsidP="00A966F5">
      <w:pPr>
        <w:widowControl w:val="0"/>
        <w:autoSpaceDE w:val="0"/>
        <w:autoSpaceDN w:val="0"/>
        <w:adjustRightInd w:val="0"/>
        <w:ind w:firstLine="540"/>
        <w:jc w:val="both"/>
      </w:pPr>
      <w:r w:rsidRPr="00194097">
        <w:t>В проведении контрольного мероприятия по объективным причинам может быть объявлен перерыв</w:t>
      </w:r>
      <w:r w:rsidR="009319C5">
        <w:t xml:space="preserve"> по распоряжению председателя контрольной комиссии</w:t>
      </w:r>
      <w:r w:rsidRPr="00194097">
        <w:t>.</w:t>
      </w:r>
    </w:p>
    <w:p w:rsidR="00642305" w:rsidRPr="00194097" w:rsidRDefault="00BE6531" w:rsidP="00A966F5">
      <w:pPr>
        <w:widowControl w:val="0"/>
        <w:autoSpaceDE w:val="0"/>
        <w:autoSpaceDN w:val="0"/>
        <w:adjustRightInd w:val="0"/>
        <w:ind w:firstLine="540"/>
        <w:jc w:val="both"/>
      </w:pPr>
      <w:r>
        <w:t>В иных случаях р</w:t>
      </w:r>
      <w:r w:rsidR="001744CF" w:rsidRPr="00194097">
        <w:t xml:space="preserve">уководитель проверки направляет служебную записку на имя председателя контрольной комиссии </w:t>
      </w:r>
      <w:r w:rsidR="00642305" w:rsidRPr="00194097">
        <w:t>с изложе</w:t>
      </w:r>
      <w:r>
        <w:t>нием причин объявления перерыва в целях принятия соответствующего решения.</w:t>
      </w:r>
      <w:r w:rsidR="00642305" w:rsidRPr="00194097">
        <w:t xml:space="preserve"> </w:t>
      </w:r>
    </w:p>
    <w:p w:rsidR="00C56D6E" w:rsidRPr="00194097" w:rsidRDefault="00642305" w:rsidP="00A966F5">
      <w:pPr>
        <w:widowControl w:val="0"/>
        <w:autoSpaceDE w:val="0"/>
        <w:autoSpaceDN w:val="0"/>
        <w:adjustRightInd w:val="0"/>
        <w:ind w:firstLine="540"/>
        <w:jc w:val="both"/>
      </w:pPr>
      <w:r w:rsidRPr="00194097">
        <w:t>Председателем контрольной комиссии издается распоряжение о перерыве в проведении контрольного мероприятия.</w:t>
      </w:r>
    </w:p>
    <w:p w:rsidR="008364E9" w:rsidRPr="00194097" w:rsidRDefault="00E3315D" w:rsidP="00A966F5">
      <w:pPr>
        <w:widowControl w:val="0"/>
        <w:autoSpaceDE w:val="0"/>
        <w:autoSpaceDN w:val="0"/>
        <w:adjustRightInd w:val="0"/>
        <w:ind w:firstLine="540"/>
        <w:jc w:val="both"/>
      </w:pPr>
      <w:r w:rsidRPr="00194097">
        <w:t>Распоряжение о</w:t>
      </w:r>
      <w:r w:rsidR="00642305" w:rsidRPr="00194097">
        <w:t xml:space="preserve"> перерыв</w:t>
      </w:r>
      <w:r w:rsidRPr="00194097">
        <w:t>е</w:t>
      </w:r>
      <w:r w:rsidR="00642305" w:rsidRPr="00194097">
        <w:t xml:space="preserve"> в проведении контрольного мероприятия </w:t>
      </w:r>
      <w:r w:rsidR="00642305" w:rsidRPr="00194097">
        <w:rPr>
          <w:b/>
        </w:rPr>
        <w:t>приложение № 2.</w:t>
      </w:r>
      <w:r w:rsidR="00642305" w:rsidRPr="00194097">
        <w:t xml:space="preserve">   </w:t>
      </w:r>
      <w:r w:rsidR="001744CF" w:rsidRPr="00194097">
        <w:t xml:space="preserve"> </w:t>
      </w:r>
      <w:r w:rsidR="008364E9" w:rsidRPr="00194097">
        <w:t xml:space="preserve">  </w:t>
      </w:r>
    </w:p>
    <w:p w:rsidR="00506450" w:rsidRPr="00194097" w:rsidRDefault="00506450" w:rsidP="00A966F5">
      <w:pPr>
        <w:ind w:firstLine="567"/>
        <w:jc w:val="both"/>
      </w:pPr>
      <w:r w:rsidRPr="00194097">
        <w:t>Датой окончания контрольного мероприятия является дата решения об утверждении отчета о его результатах.</w:t>
      </w:r>
    </w:p>
    <w:p w:rsidR="001C2E3C" w:rsidRPr="00194097" w:rsidRDefault="001C2E3C" w:rsidP="00A966F5">
      <w:pPr>
        <w:ind w:firstLine="567"/>
        <w:jc w:val="both"/>
        <w:rPr>
          <w:i/>
          <w:color w:val="FF0000"/>
        </w:rPr>
      </w:pPr>
    </w:p>
    <w:p w:rsidR="001C2E3C" w:rsidRPr="00194097" w:rsidRDefault="00106942" w:rsidP="00A966F5">
      <w:pPr>
        <w:ind w:firstLine="567"/>
        <w:jc w:val="both"/>
      </w:pPr>
      <w:r>
        <w:t xml:space="preserve"> Раздел 5</w:t>
      </w:r>
      <w:r w:rsidR="002D71FD" w:rsidRPr="00194097">
        <w:t>. Подготовительный этап контрольного</w:t>
      </w:r>
      <w:r w:rsidR="002D71FD" w:rsidRPr="00194097">
        <w:rPr>
          <w:b/>
        </w:rPr>
        <w:t xml:space="preserve"> </w:t>
      </w:r>
      <w:r w:rsidR="002D71FD" w:rsidRPr="00194097">
        <w:t>мероприятия.</w:t>
      </w:r>
    </w:p>
    <w:p w:rsidR="00506450" w:rsidRPr="00194097" w:rsidRDefault="00506450" w:rsidP="00A966F5">
      <w:pPr>
        <w:pStyle w:val="ab"/>
        <w:jc w:val="both"/>
        <w:rPr>
          <w:sz w:val="24"/>
          <w:szCs w:val="24"/>
        </w:rPr>
      </w:pPr>
    </w:p>
    <w:p w:rsidR="007806EC" w:rsidRPr="00194097" w:rsidRDefault="002D71FD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t>1</w:t>
      </w:r>
      <w:r w:rsidR="00FA39B4" w:rsidRPr="00194097">
        <w:rPr>
          <w:sz w:val="24"/>
          <w:szCs w:val="24"/>
        </w:rPr>
        <w:t xml:space="preserve">. </w:t>
      </w:r>
      <w:r w:rsidR="00D6304E" w:rsidRPr="00194097">
        <w:rPr>
          <w:sz w:val="24"/>
          <w:szCs w:val="24"/>
        </w:rPr>
        <w:t>Подготовительный этап контрольного</w:t>
      </w:r>
      <w:r w:rsidR="00D6304E" w:rsidRPr="00194097">
        <w:rPr>
          <w:b/>
          <w:sz w:val="24"/>
          <w:szCs w:val="24"/>
        </w:rPr>
        <w:t xml:space="preserve"> </w:t>
      </w:r>
      <w:r w:rsidR="00D6304E" w:rsidRPr="00194097">
        <w:rPr>
          <w:sz w:val="24"/>
          <w:szCs w:val="24"/>
        </w:rPr>
        <w:t xml:space="preserve">мероприятия состоит в предварительном </w:t>
      </w:r>
      <w:r w:rsidR="00D6304E" w:rsidRPr="00194097">
        <w:rPr>
          <w:sz w:val="24"/>
          <w:szCs w:val="24"/>
        </w:rPr>
        <w:lastRenderedPageBreak/>
        <w:t>изучении предмета и объектов контрольного мероприятия, по результатам которого  определяются его цели и вопросы, методы проведения, а также критерии оценки эффективности (при проведен</w:t>
      </w:r>
      <w:proofErr w:type="gramStart"/>
      <w:r w:rsidR="00D6304E" w:rsidRPr="00194097">
        <w:rPr>
          <w:sz w:val="24"/>
          <w:szCs w:val="24"/>
        </w:rPr>
        <w:t>ии ау</w:t>
      </w:r>
      <w:proofErr w:type="gramEnd"/>
      <w:r w:rsidR="00D6304E" w:rsidRPr="00194097">
        <w:rPr>
          <w:sz w:val="24"/>
          <w:szCs w:val="24"/>
        </w:rPr>
        <w:t>дита эффективности). Результатом данного этапа является подготовка и утверждение программы и рабочего плана проведения контрольного мероприятия.</w:t>
      </w:r>
    </w:p>
    <w:p w:rsidR="007806EC" w:rsidRPr="00194097" w:rsidRDefault="002D71FD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z w:val="24"/>
          <w:szCs w:val="24"/>
        </w:rPr>
        <w:t>2</w:t>
      </w:r>
      <w:r w:rsidR="007806EC" w:rsidRPr="00194097">
        <w:rPr>
          <w:sz w:val="24"/>
          <w:szCs w:val="24"/>
        </w:rPr>
        <w:t>.</w:t>
      </w:r>
      <w:r w:rsidRPr="00194097">
        <w:rPr>
          <w:sz w:val="24"/>
          <w:szCs w:val="24"/>
        </w:rPr>
        <w:t xml:space="preserve"> </w:t>
      </w:r>
      <w:r w:rsidR="007806EC" w:rsidRPr="00194097">
        <w:rPr>
          <w:spacing w:val="-5"/>
          <w:sz w:val="24"/>
          <w:szCs w:val="24"/>
        </w:rPr>
        <w:t>П</w:t>
      </w:r>
      <w:r w:rsidR="007806EC" w:rsidRPr="00194097">
        <w:rPr>
          <w:snapToGrid w:val="0"/>
          <w:sz w:val="24"/>
          <w:szCs w:val="24"/>
        </w:rPr>
        <w:t>олучение информации о предмете и объектах контрольного мероприятия осуществляется путем направления запросов</w:t>
      </w:r>
      <w:r w:rsidR="003A6EFD" w:rsidRPr="00194097">
        <w:rPr>
          <w:snapToGrid w:val="0"/>
          <w:sz w:val="24"/>
          <w:szCs w:val="24"/>
        </w:rPr>
        <w:t xml:space="preserve"> (требований)</w:t>
      </w:r>
      <w:r w:rsidR="007806EC" w:rsidRPr="00194097">
        <w:rPr>
          <w:sz w:val="24"/>
          <w:szCs w:val="24"/>
        </w:rPr>
        <w:t xml:space="preserve"> </w:t>
      </w:r>
      <w:r w:rsidR="007806EC" w:rsidRPr="00194097">
        <w:rPr>
          <w:snapToGrid w:val="0"/>
          <w:sz w:val="24"/>
          <w:szCs w:val="24"/>
        </w:rPr>
        <w:t xml:space="preserve">руководителям объектов контрольного мероприятия, </w:t>
      </w:r>
      <w:r w:rsidR="007806EC" w:rsidRPr="00194097">
        <w:rPr>
          <w:sz w:val="24"/>
          <w:szCs w:val="24"/>
        </w:rPr>
        <w:t xml:space="preserve">органов местного самоуправления и муниципальных органов муниципального образования, сбора и анализа информации из общедоступных официальных источников </w:t>
      </w:r>
      <w:r w:rsidR="007806EC" w:rsidRPr="00194097">
        <w:rPr>
          <w:snapToGrid w:val="0"/>
          <w:sz w:val="24"/>
          <w:szCs w:val="24"/>
        </w:rPr>
        <w:t xml:space="preserve">информации </w:t>
      </w:r>
      <w:r w:rsidR="007806EC" w:rsidRPr="00194097">
        <w:rPr>
          <w:sz w:val="24"/>
          <w:szCs w:val="24"/>
        </w:rPr>
        <w:t>органов местного самоуправления, при необходимости, иных источников</w:t>
      </w:r>
      <w:r w:rsidR="007806EC" w:rsidRPr="00194097">
        <w:rPr>
          <w:snapToGrid w:val="0"/>
          <w:sz w:val="24"/>
          <w:szCs w:val="24"/>
        </w:rPr>
        <w:t xml:space="preserve">. </w:t>
      </w:r>
    </w:p>
    <w:p w:rsidR="007806EC" w:rsidRPr="00194097" w:rsidRDefault="007806EC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napToGrid w:val="0"/>
          <w:sz w:val="24"/>
          <w:szCs w:val="24"/>
        </w:rPr>
        <w:t>Запросы</w:t>
      </w:r>
      <w:r w:rsidR="003A6EFD" w:rsidRPr="00194097">
        <w:rPr>
          <w:snapToGrid w:val="0"/>
          <w:sz w:val="24"/>
          <w:szCs w:val="24"/>
        </w:rPr>
        <w:t xml:space="preserve"> (требования)</w:t>
      </w:r>
      <w:r w:rsidRPr="00194097">
        <w:rPr>
          <w:snapToGrid w:val="0"/>
          <w:sz w:val="24"/>
          <w:szCs w:val="24"/>
        </w:rPr>
        <w:t xml:space="preserve"> о предоставлении информации подготавливаются и направляются в порядке, </w:t>
      </w:r>
      <w:r w:rsidRPr="00194097">
        <w:rPr>
          <w:sz w:val="24"/>
          <w:szCs w:val="24"/>
        </w:rPr>
        <w:t>установленном действующим законодательством и локальными актами контрольной комиссии</w:t>
      </w:r>
      <w:r w:rsidRPr="00194097">
        <w:rPr>
          <w:snapToGrid w:val="0"/>
          <w:sz w:val="24"/>
          <w:szCs w:val="24"/>
        </w:rPr>
        <w:t>. Запросы</w:t>
      </w:r>
      <w:r w:rsidR="003A6EFD" w:rsidRPr="00194097">
        <w:rPr>
          <w:snapToGrid w:val="0"/>
          <w:sz w:val="24"/>
          <w:szCs w:val="24"/>
        </w:rPr>
        <w:t xml:space="preserve"> (требования)</w:t>
      </w:r>
      <w:r w:rsidRPr="00194097">
        <w:rPr>
          <w:snapToGrid w:val="0"/>
          <w:sz w:val="24"/>
          <w:szCs w:val="24"/>
        </w:rPr>
        <w:t xml:space="preserve"> о предоставлении информации не должны предусматривать повторное направление ранее представл</w:t>
      </w:r>
      <w:r w:rsidR="005F163B" w:rsidRPr="00194097">
        <w:rPr>
          <w:snapToGrid w:val="0"/>
          <w:sz w:val="24"/>
          <w:szCs w:val="24"/>
        </w:rPr>
        <w:t>енных в адрес контрольной комиссии</w:t>
      </w:r>
      <w:r w:rsidRPr="00194097">
        <w:rPr>
          <w:snapToGrid w:val="0"/>
          <w:sz w:val="24"/>
          <w:szCs w:val="24"/>
        </w:rPr>
        <w:t xml:space="preserve"> данных.  </w:t>
      </w:r>
    </w:p>
    <w:p w:rsidR="007806EC" w:rsidRPr="00194097" w:rsidRDefault="007806EC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Образец оформления запроса</w:t>
      </w:r>
      <w:r w:rsidR="003A6EFD" w:rsidRPr="00194097">
        <w:rPr>
          <w:snapToGrid w:val="0"/>
          <w:sz w:val="24"/>
          <w:szCs w:val="24"/>
        </w:rPr>
        <w:t xml:space="preserve"> (требования)</w:t>
      </w:r>
      <w:r w:rsidR="00A169BB" w:rsidRPr="00194097">
        <w:rPr>
          <w:snapToGrid w:val="0"/>
          <w:sz w:val="24"/>
          <w:szCs w:val="24"/>
        </w:rPr>
        <w:t xml:space="preserve"> </w:t>
      </w:r>
      <w:r w:rsidR="00517EAA" w:rsidRPr="00194097">
        <w:rPr>
          <w:b/>
          <w:snapToGrid w:val="0"/>
          <w:sz w:val="24"/>
          <w:szCs w:val="24"/>
        </w:rPr>
        <w:t>приложение № 3</w:t>
      </w:r>
      <w:r w:rsidRPr="00194097">
        <w:rPr>
          <w:b/>
          <w:snapToGrid w:val="0"/>
          <w:sz w:val="24"/>
          <w:szCs w:val="24"/>
        </w:rPr>
        <w:t>.</w:t>
      </w:r>
    </w:p>
    <w:p w:rsidR="007B5544" w:rsidRPr="00194097" w:rsidRDefault="007B5544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3</w:t>
      </w:r>
      <w:r w:rsidR="007806EC" w:rsidRPr="00194097">
        <w:rPr>
          <w:snapToGrid w:val="0"/>
          <w:sz w:val="24"/>
          <w:szCs w:val="24"/>
        </w:rPr>
        <w:t>.</w:t>
      </w:r>
      <w:r w:rsidR="007806EC" w:rsidRPr="00194097">
        <w:rPr>
          <w:spacing w:val="-5"/>
          <w:sz w:val="24"/>
          <w:szCs w:val="24"/>
        </w:rPr>
        <w:t> </w:t>
      </w:r>
      <w:r w:rsidR="007806EC" w:rsidRPr="00194097">
        <w:rPr>
          <w:snapToGrid w:val="0"/>
          <w:sz w:val="24"/>
          <w:szCs w:val="24"/>
        </w:rPr>
        <w:t>В процессе предварительного изучения предмета и объектов контрольного мероприятия необходимо определить цели контрольного мероприятия. Формулировки целей должны указывать, на какие основные вопросы формирования</w:t>
      </w:r>
      <w:r w:rsidRPr="00194097">
        <w:rPr>
          <w:snapToGrid w:val="0"/>
          <w:sz w:val="24"/>
          <w:szCs w:val="24"/>
        </w:rPr>
        <w:t xml:space="preserve"> и использования муниципальных</w:t>
      </w:r>
      <w:r w:rsidR="007806EC" w:rsidRPr="00194097">
        <w:rPr>
          <w:snapToGrid w:val="0"/>
          <w:sz w:val="24"/>
          <w:szCs w:val="24"/>
        </w:rPr>
        <w:t xml:space="preserve"> средств или деятельности объектов контрольного мероприятия ответит проведение да</w:t>
      </w:r>
      <w:r w:rsidRPr="00194097">
        <w:rPr>
          <w:snapToGrid w:val="0"/>
          <w:sz w:val="24"/>
          <w:szCs w:val="24"/>
        </w:rPr>
        <w:t>нного контрольного мероприятия.</w:t>
      </w:r>
    </w:p>
    <w:p w:rsidR="007806EC" w:rsidRPr="00194097" w:rsidRDefault="007806EC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Для осуществления конкретного контрольного мер</w:t>
      </w:r>
      <w:r w:rsidR="007B5544" w:rsidRPr="00194097">
        <w:rPr>
          <w:snapToGrid w:val="0"/>
          <w:sz w:val="24"/>
          <w:szCs w:val="24"/>
        </w:rPr>
        <w:t xml:space="preserve">оприятия </w:t>
      </w:r>
      <w:proofErr w:type="gramStart"/>
      <w:r w:rsidR="007B5544" w:rsidRPr="00194097">
        <w:rPr>
          <w:snapToGrid w:val="0"/>
          <w:sz w:val="24"/>
          <w:szCs w:val="24"/>
        </w:rPr>
        <w:t>избираются</w:t>
      </w:r>
      <w:proofErr w:type="gramEnd"/>
      <w:r w:rsidRPr="00194097">
        <w:rPr>
          <w:snapToGrid w:val="0"/>
          <w:sz w:val="24"/>
          <w:szCs w:val="24"/>
        </w:rPr>
        <w:t xml:space="preserve"> </w:t>
      </w:r>
      <w:r w:rsidR="00545C90">
        <w:rPr>
          <w:snapToGrid w:val="0"/>
          <w:sz w:val="24"/>
          <w:szCs w:val="24"/>
        </w:rPr>
        <w:t>по меньшей мере несколько целей, позволяющих оценить</w:t>
      </w:r>
      <w:r w:rsidRPr="00194097">
        <w:rPr>
          <w:snapToGrid w:val="0"/>
          <w:sz w:val="24"/>
          <w:szCs w:val="24"/>
        </w:rPr>
        <w:t xml:space="preserve"> такие аспекты предмета мероприятия или деятельности объектов контрольного мероприятия, которые по результатам предварительного изучения характеризуются высокой степенью рисков.</w:t>
      </w:r>
    </w:p>
    <w:p w:rsidR="007B5544" w:rsidRPr="00194097" w:rsidRDefault="007806EC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t>При проведен</w:t>
      </w:r>
      <w:proofErr w:type="gramStart"/>
      <w:r w:rsidRPr="00194097">
        <w:rPr>
          <w:sz w:val="24"/>
          <w:szCs w:val="24"/>
        </w:rPr>
        <w:t>ии ау</w:t>
      </w:r>
      <w:proofErr w:type="gramEnd"/>
      <w:r w:rsidRPr="00194097">
        <w:rPr>
          <w:sz w:val="24"/>
          <w:szCs w:val="24"/>
        </w:rPr>
        <w:t>дита эффективнос</w:t>
      </w:r>
      <w:r w:rsidR="007B5544" w:rsidRPr="00194097">
        <w:rPr>
          <w:sz w:val="24"/>
          <w:szCs w:val="24"/>
        </w:rPr>
        <w:t xml:space="preserve">ти использования </w:t>
      </w:r>
      <w:r w:rsidR="007B5544" w:rsidRPr="00194097">
        <w:rPr>
          <w:snapToGrid w:val="0"/>
          <w:sz w:val="24"/>
          <w:szCs w:val="24"/>
        </w:rPr>
        <w:t>муниципальных</w:t>
      </w:r>
      <w:r w:rsidRPr="00194097">
        <w:rPr>
          <w:snapToGrid w:val="0"/>
          <w:sz w:val="24"/>
          <w:szCs w:val="24"/>
        </w:rPr>
        <w:t xml:space="preserve"> </w:t>
      </w:r>
      <w:r w:rsidRPr="00194097">
        <w:rPr>
          <w:sz w:val="24"/>
          <w:szCs w:val="24"/>
        </w:rPr>
        <w:t>средств для каждой цели контрольного мероприятия определяются критерии оценки эффективности в порядке, установленном соответствующим стандартом финансового контроля.</w:t>
      </w:r>
    </w:p>
    <w:p w:rsidR="007806EC" w:rsidRPr="00194097" w:rsidRDefault="002D71FD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t>4</w:t>
      </w:r>
      <w:r w:rsidR="007806EC" w:rsidRPr="00194097">
        <w:rPr>
          <w:snapToGrid w:val="0"/>
          <w:sz w:val="24"/>
          <w:szCs w:val="24"/>
        </w:rPr>
        <w:t>.</w:t>
      </w:r>
      <w:r w:rsidR="007806EC" w:rsidRPr="00194097">
        <w:rPr>
          <w:spacing w:val="-5"/>
          <w:sz w:val="24"/>
          <w:szCs w:val="24"/>
        </w:rPr>
        <w:t> </w:t>
      </w:r>
      <w:r w:rsidR="007806EC" w:rsidRPr="00194097">
        <w:rPr>
          <w:snapToGrid w:val="0"/>
          <w:sz w:val="24"/>
          <w:szCs w:val="24"/>
        </w:rPr>
        <w:t xml:space="preserve">По каждой цели контрольного мероприятия </w:t>
      </w:r>
      <w:r w:rsidR="007B5544" w:rsidRPr="00194097">
        <w:rPr>
          <w:snapToGrid w:val="0"/>
          <w:sz w:val="24"/>
          <w:szCs w:val="24"/>
        </w:rPr>
        <w:t>определяется</w:t>
      </w:r>
      <w:r w:rsidR="007806EC" w:rsidRPr="00194097">
        <w:rPr>
          <w:snapToGrid w:val="0"/>
          <w:sz w:val="24"/>
          <w:szCs w:val="24"/>
        </w:rPr>
        <w:t xml:space="preserve"> перечень</w:t>
      </w:r>
      <w:r w:rsidR="00545C90">
        <w:rPr>
          <w:snapToGrid w:val="0"/>
          <w:sz w:val="24"/>
          <w:szCs w:val="24"/>
        </w:rPr>
        <w:t xml:space="preserve"> задач</w:t>
      </w:r>
      <w:r w:rsidR="007806EC" w:rsidRPr="00194097">
        <w:rPr>
          <w:snapToGrid w:val="0"/>
          <w:sz w:val="24"/>
          <w:szCs w:val="24"/>
        </w:rPr>
        <w:t xml:space="preserve"> </w:t>
      </w:r>
      <w:r w:rsidR="00545C90">
        <w:rPr>
          <w:snapToGrid w:val="0"/>
          <w:sz w:val="24"/>
          <w:szCs w:val="24"/>
        </w:rPr>
        <w:t>(</w:t>
      </w:r>
      <w:r w:rsidR="007806EC" w:rsidRPr="00194097">
        <w:rPr>
          <w:snapToGrid w:val="0"/>
          <w:sz w:val="24"/>
          <w:szCs w:val="24"/>
        </w:rPr>
        <w:t>вопросов</w:t>
      </w:r>
      <w:r w:rsidR="00545C90">
        <w:rPr>
          <w:snapToGrid w:val="0"/>
          <w:sz w:val="24"/>
          <w:szCs w:val="24"/>
        </w:rPr>
        <w:t>)</w:t>
      </w:r>
      <w:r w:rsidR="007806EC" w:rsidRPr="00194097">
        <w:rPr>
          <w:snapToGrid w:val="0"/>
          <w:sz w:val="24"/>
          <w:szCs w:val="24"/>
        </w:rPr>
        <w:t>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должны выражать действия, которые необходимо выполнить для достижения поставленной цели. Колич</w:t>
      </w:r>
      <w:r w:rsidR="00CF25FB" w:rsidRPr="00194097">
        <w:rPr>
          <w:snapToGrid w:val="0"/>
          <w:sz w:val="24"/>
          <w:szCs w:val="24"/>
        </w:rPr>
        <w:t>ество вопросов по каждой цели определяется индивидуально,</w:t>
      </w:r>
      <w:r w:rsidR="007806EC" w:rsidRPr="00194097">
        <w:rPr>
          <w:snapToGrid w:val="0"/>
          <w:sz w:val="24"/>
          <w:szCs w:val="24"/>
        </w:rPr>
        <w:t xml:space="preserve"> они должны быть существенными и достаточными для ее реализации. </w:t>
      </w:r>
    </w:p>
    <w:p w:rsidR="007806EC" w:rsidRPr="00194097" w:rsidRDefault="002D71FD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>5</w:t>
      </w:r>
      <w:r w:rsidR="007806EC" w:rsidRPr="00194097">
        <w:rPr>
          <w:snapToGrid w:val="0"/>
        </w:rPr>
        <w:t>.</w:t>
      </w:r>
      <w:r w:rsidR="007806EC" w:rsidRPr="00194097">
        <w:t> </w:t>
      </w:r>
      <w:r w:rsidR="007806EC" w:rsidRPr="00194097">
        <w:rPr>
          <w:snapToGrid w:val="0"/>
        </w:rPr>
        <w:t>Для проведения контрольного мероприятия необходимо выбрать методы сбора фактических данных и информации</w:t>
      </w:r>
      <w:r w:rsidR="00824251">
        <w:rPr>
          <w:snapToGrid w:val="0"/>
        </w:rPr>
        <w:t xml:space="preserve"> (анализ, пр</w:t>
      </w:r>
      <w:r w:rsidR="00106942">
        <w:rPr>
          <w:snapToGrid w:val="0"/>
        </w:rPr>
        <w:t>оверка, обследование, сравнение</w:t>
      </w:r>
      <w:r w:rsidR="00824251">
        <w:rPr>
          <w:snapToGrid w:val="0"/>
        </w:rPr>
        <w:t xml:space="preserve"> и т.п.)</w:t>
      </w:r>
      <w:r w:rsidR="007806EC" w:rsidRPr="00194097">
        <w:t>,</w:t>
      </w:r>
      <w:r w:rsidR="007806EC" w:rsidRPr="00194097">
        <w:rPr>
          <w:b/>
        </w:rPr>
        <w:t xml:space="preserve"> </w:t>
      </w:r>
      <w:r w:rsidR="007806EC" w:rsidRPr="00194097">
        <w:t>которые будут применяться</w:t>
      </w:r>
      <w:r w:rsidR="007806EC" w:rsidRPr="00194097">
        <w:rPr>
          <w:snapToGrid w:val="0"/>
        </w:rPr>
        <w:t xml:space="preserve"> для формирования доказательств в соответствии с поставленными целями и вопросами контрольного мероприятия.</w:t>
      </w:r>
    </w:p>
    <w:p w:rsidR="00A169BB" w:rsidRPr="00194097" w:rsidRDefault="002D71FD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pacing w:val="-5"/>
          <w:sz w:val="24"/>
          <w:szCs w:val="24"/>
        </w:rPr>
        <w:t>6</w:t>
      </w:r>
      <w:r w:rsidR="007806EC" w:rsidRPr="00194097">
        <w:rPr>
          <w:spacing w:val="-5"/>
          <w:sz w:val="24"/>
          <w:szCs w:val="24"/>
        </w:rPr>
        <w:t>. </w:t>
      </w:r>
      <w:r w:rsidR="00055E3E" w:rsidRPr="00194097">
        <w:rPr>
          <w:snapToGrid w:val="0"/>
          <w:sz w:val="24"/>
          <w:szCs w:val="24"/>
        </w:rPr>
        <w:t>По итогам подготовительного</w:t>
      </w:r>
      <w:r w:rsidR="0068298A" w:rsidRPr="00194097">
        <w:rPr>
          <w:snapToGrid w:val="0"/>
          <w:sz w:val="24"/>
          <w:szCs w:val="24"/>
        </w:rPr>
        <w:t xml:space="preserve"> этапа</w:t>
      </w:r>
      <w:r w:rsidR="007806EC" w:rsidRPr="00194097">
        <w:rPr>
          <w:snapToGrid w:val="0"/>
          <w:sz w:val="24"/>
          <w:szCs w:val="24"/>
        </w:rPr>
        <w:t xml:space="preserve"> контрольного мероприятия </w:t>
      </w:r>
      <w:r w:rsidR="00E8346C" w:rsidRPr="00194097">
        <w:rPr>
          <w:snapToGrid w:val="0"/>
          <w:sz w:val="24"/>
          <w:szCs w:val="24"/>
        </w:rPr>
        <w:t>руководителем</w:t>
      </w:r>
      <w:r w:rsidR="0068298A" w:rsidRPr="00194097">
        <w:rPr>
          <w:snapToGrid w:val="0"/>
          <w:sz w:val="24"/>
          <w:szCs w:val="24"/>
        </w:rPr>
        <w:t xml:space="preserve"> контрольного мероприятия</w:t>
      </w:r>
      <w:r w:rsidR="00271CE2" w:rsidRPr="00194097">
        <w:rPr>
          <w:snapToGrid w:val="0"/>
          <w:sz w:val="24"/>
          <w:szCs w:val="24"/>
        </w:rPr>
        <w:t>,</w:t>
      </w:r>
      <w:r w:rsidR="0068298A" w:rsidRPr="00194097">
        <w:rPr>
          <w:snapToGrid w:val="0"/>
          <w:sz w:val="24"/>
          <w:szCs w:val="24"/>
        </w:rPr>
        <w:t xml:space="preserve"> </w:t>
      </w:r>
      <w:r w:rsidR="007806EC" w:rsidRPr="00194097">
        <w:rPr>
          <w:snapToGrid w:val="0"/>
          <w:sz w:val="24"/>
          <w:szCs w:val="24"/>
        </w:rPr>
        <w:t>подготавливается программа проведения контрольного мероприятия</w:t>
      </w:r>
      <w:r w:rsidR="00C50D2E" w:rsidRPr="00194097">
        <w:rPr>
          <w:snapToGrid w:val="0"/>
          <w:sz w:val="24"/>
          <w:szCs w:val="24"/>
        </w:rPr>
        <w:t>,</w:t>
      </w:r>
      <w:r w:rsidR="00A169BB" w:rsidRPr="00194097">
        <w:rPr>
          <w:snapToGrid w:val="0"/>
          <w:sz w:val="24"/>
          <w:szCs w:val="24"/>
        </w:rPr>
        <w:t xml:space="preserve"> </w:t>
      </w:r>
      <w:r w:rsidR="00AC7A85" w:rsidRPr="00194097">
        <w:rPr>
          <w:snapToGrid w:val="0"/>
          <w:sz w:val="24"/>
          <w:szCs w:val="24"/>
        </w:rPr>
        <w:t xml:space="preserve">при необходимости </w:t>
      </w:r>
      <w:r w:rsidR="00A169BB" w:rsidRPr="00194097">
        <w:rPr>
          <w:snapToGrid w:val="0"/>
          <w:sz w:val="24"/>
          <w:szCs w:val="24"/>
        </w:rPr>
        <w:t>рабочий план пров</w:t>
      </w:r>
      <w:r w:rsidR="00C50D2E" w:rsidRPr="00194097">
        <w:rPr>
          <w:snapToGrid w:val="0"/>
          <w:sz w:val="24"/>
          <w:szCs w:val="24"/>
        </w:rPr>
        <w:t xml:space="preserve">едения контрольного мероприятия и уведомление (уведомления) </w:t>
      </w:r>
      <w:r w:rsidR="00C50D2E" w:rsidRPr="00194097">
        <w:rPr>
          <w:sz w:val="24"/>
          <w:szCs w:val="24"/>
        </w:rPr>
        <w:t>руководителям объектов контрольного мероприятия о предстоящем проведении на данных объектах контрольного мероприятия.</w:t>
      </w:r>
      <w:r w:rsidR="00A169BB" w:rsidRPr="00194097">
        <w:rPr>
          <w:snapToGrid w:val="0"/>
          <w:sz w:val="24"/>
          <w:szCs w:val="24"/>
        </w:rPr>
        <w:t xml:space="preserve">  </w:t>
      </w:r>
    </w:p>
    <w:p w:rsidR="00A169BB" w:rsidRPr="00194097" w:rsidRDefault="00A169BB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Программа контрольного мероприятия содержит:</w:t>
      </w:r>
    </w:p>
    <w:p w:rsidR="00A169BB" w:rsidRPr="00194097" w:rsidRDefault="00A169BB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-</w:t>
      </w:r>
      <w:r w:rsidR="007806EC" w:rsidRPr="00194097">
        <w:rPr>
          <w:snapToGrid w:val="0"/>
          <w:sz w:val="24"/>
          <w:szCs w:val="24"/>
        </w:rPr>
        <w:t xml:space="preserve"> </w:t>
      </w:r>
      <w:r w:rsidRPr="00194097">
        <w:rPr>
          <w:snapToGrid w:val="0"/>
          <w:sz w:val="24"/>
          <w:szCs w:val="24"/>
        </w:rPr>
        <w:t>основание его проведения;</w:t>
      </w:r>
    </w:p>
    <w:p w:rsidR="00D86732" w:rsidRDefault="00A169BB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-</w:t>
      </w:r>
      <w:r w:rsidR="007806EC" w:rsidRPr="00194097">
        <w:rPr>
          <w:snapToGrid w:val="0"/>
          <w:sz w:val="24"/>
          <w:szCs w:val="24"/>
        </w:rPr>
        <w:t xml:space="preserve"> предмет</w:t>
      </w:r>
      <w:r w:rsidR="00D86732">
        <w:rPr>
          <w:snapToGrid w:val="0"/>
          <w:sz w:val="24"/>
          <w:szCs w:val="24"/>
        </w:rPr>
        <w:t xml:space="preserve"> контрольного мероприятия;</w:t>
      </w:r>
    </w:p>
    <w:p w:rsidR="00A169BB" w:rsidRPr="00194097" w:rsidRDefault="00D86732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7806EC" w:rsidRPr="00194097">
        <w:rPr>
          <w:snapToGrid w:val="0"/>
          <w:sz w:val="24"/>
          <w:szCs w:val="24"/>
        </w:rPr>
        <w:t xml:space="preserve">перечень </w:t>
      </w:r>
      <w:r>
        <w:rPr>
          <w:snapToGrid w:val="0"/>
          <w:sz w:val="24"/>
          <w:szCs w:val="24"/>
        </w:rPr>
        <w:t xml:space="preserve">проверяемых </w:t>
      </w:r>
      <w:r w:rsidR="007806EC" w:rsidRPr="00194097">
        <w:rPr>
          <w:snapToGrid w:val="0"/>
          <w:sz w:val="24"/>
          <w:szCs w:val="24"/>
        </w:rPr>
        <w:t>о</w:t>
      </w:r>
      <w:r w:rsidR="00271CE2" w:rsidRPr="00194097">
        <w:rPr>
          <w:snapToGrid w:val="0"/>
          <w:sz w:val="24"/>
          <w:szCs w:val="24"/>
        </w:rPr>
        <w:t>бъектов</w:t>
      </w:r>
      <w:r w:rsidR="00A169BB" w:rsidRPr="00194097">
        <w:rPr>
          <w:snapToGrid w:val="0"/>
          <w:sz w:val="24"/>
          <w:szCs w:val="24"/>
        </w:rPr>
        <w:t>;</w:t>
      </w:r>
    </w:p>
    <w:p w:rsidR="00A169BB" w:rsidRPr="00194097" w:rsidRDefault="00A169BB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-</w:t>
      </w:r>
      <w:r w:rsidR="007806EC" w:rsidRPr="00194097">
        <w:rPr>
          <w:snapToGrid w:val="0"/>
          <w:sz w:val="24"/>
          <w:szCs w:val="24"/>
        </w:rPr>
        <w:t xml:space="preserve"> цели и </w:t>
      </w:r>
      <w:r w:rsidR="005F0A92">
        <w:rPr>
          <w:snapToGrid w:val="0"/>
          <w:sz w:val="24"/>
          <w:szCs w:val="24"/>
        </w:rPr>
        <w:t>задачи (</w:t>
      </w:r>
      <w:r w:rsidR="00271CE2" w:rsidRPr="00194097">
        <w:rPr>
          <w:snapToGrid w:val="0"/>
          <w:sz w:val="24"/>
          <w:szCs w:val="24"/>
        </w:rPr>
        <w:t>вопросы</w:t>
      </w:r>
      <w:r w:rsidR="005F0A92">
        <w:rPr>
          <w:snapToGrid w:val="0"/>
          <w:sz w:val="24"/>
          <w:szCs w:val="24"/>
        </w:rPr>
        <w:t>)</w:t>
      </w:r>
      <w:r w:rsidRPr="00194097">
        <w:rPr>
          <w:snapToGrid w:val="0"/>
          <w:sz w:val="24"/>
          <w:szCs w:val="24"/>
        </w:rPr>
        <w:t>;</w:t>
      </w:r>
    </w:p>
    <w:p w:rsidR="00A169BB" w:rsidRPr="00194097" w:rsidRDefault="00A169BB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-</w:t>
      </w:r>
      <w:r w:rsidR="007806EC" w:rsidRPr="00194097">
        <w:rPr>
          <w:snapToGrid w:val="0"/>
          <w:sz w:val="24"/>
          <w:szCs w:val="24"/>
        </w:rPr>
        <w:t xml:space="preserve"> сроки начала и окончания проведения контр</w:t>
      </w:r>
      <w:r w:rsidR="009E0684">
        <w:rPr>
          <w:snapToGrid w:val="0"/>
          <w:sz w:val="24"/>
          <w:szCs w:val="24"/>
        </w:rPr>
        <w:t>ольного мероприятия на объектах.</w:t>
      </w:r>
    </w:p>
    <w:p w:rsidR="007806EC" w:rsidRPr="00194097" w:rsidRDefault="002D71FD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napToGrid w:val="0"/>
          <w:sz w:val="24"/>
          <w:szCs w:val="24"/>
        </w:rPr>
        <w:t>7</w:t>
      </w:r>
      <w:r w:rsidR="00271CE2" w:rsidRPr="00194097">
        <w:rPr>
          <w:snapToGrid w:val="0"/>
          <w:sz w:val="24"/>
          <w:szCs w:val="24"/>
        </w:rPr>
        <w:t>. Подготовленная программа контрольного мероприя</w:t>
      </w:r>
      <w:r w:rsidR="003A6EFD" w:rsidRPr="00194097">
        <w:rPr>
          <w:snapToGrid w:val="0"/>
          <w:sz w:val="24"/>
          <w:szCs w:val="24"/>
        </w:rPr>
        <w:t>тия визируется начальником соответствующего</w:t>
      </w:r>
      <w:r w:rsidR="00271CE2" w:rsidRPr="00194097">
        <w:rPr>
          <w:snapToGrid w:val="0"/>
          <w:sz w:val="24"/>
          <w:szCs w:val="24"/>
        </w:rPr>
        <w:t xml:space="preserve"> отдела</w:t>
      </w:r>
      <w:r w:rsidR="003A6EFD" w:rsidRPr="00194097">
        <w:rPr>
          <w:snapToGrid w:val="0"/>
          <w:sz w:val="24"/>
          <w:szCs w:val="24"/>
        </w:rPr>
        <w:t>, указанным в распоряжении о проведении контрольного мероприятия,</w:t>
      </w:r>
      <w:r w:rsidR="00271CE2" w:rsidRPr="00194097">
        <w:rPr>
          <w:snapToGrid w:val="0"/>
          <w:sz w:val="24"/>
          <w:szCs w:val="24"/>
        </w:rPr>
        <w:t xml:space="preserve"> и утверждается председателем контрольной комиссии</w:t>
      </w:r>
      <w:r w:rsidR="007806EC" w:rsidRPr="00194097">
        <w:rPr>
          <w:sz w:val="24"/>
          <w:szCs w:val="24"/>
        </w:rPr>
        <w:t>.</w:t>
      </w:r>
    </w:p>
    <w:p w:rsidR="007806EC" w:rsidRPr="00194097" w:rsidRDefault="007806EC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z w:val="24"/>
          <w:szCs w:val="24"/>
        </w:rPr>
        <w:lastRenderedPageBreak/>
        <w:t>Утверждённая программа проведения контрольного мероприятия при необходимости может быть дополнена или сокращена в ходе проведения мероприятия</w:t>
      </w:r>
      <w:r w:rsidR="00A169BB" w:rsidRPr="00194097">
        <w:rPr>
          <w:sz w:val="24"/>
          <w:szCs w:val="24"/>
        </w:rPr>
        <w:t xml:space="preserve"> по представлению сотрудника</w:t>
      </w:r>
      <w:r w:rsidRPr="00194097">
        <w:rPr>
          <w:sz w:val="24"/>
          <w:szCs w:val="24"/>
        </w:rPr>
        <w:t>, ответственного за его проведение.</w:t>
      </w:r>
    </w:p>
    <w:p w:rsidR="007806EC" w:rsidRPr="00194097" w:rsidRDefault="007806EC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Образец оформления про</w:t>
      </w:r>
      <w:r w:rsidR="00A169BB" w:rsidRPr="00194097">
        <w:rPr>
          <w:snapToGrid w:val="0"/>
          <w:sz w:val="24"/>
          <w:szCs w:val="24"/>
        </w:rPr>
        <w:t xml:space="preserve">граммы </w:t>
      </w:r>
      <w:r w:rsidR="00A169BB" w:rsidRPr="00194097">
        <w:rPr>
          <w:b/>
          <w:snapToGrid w:val="0"/>
          <w:sz w:val="24"/>
          <w:szCs w:val="24"/>
        </w:rPr>
        <w:t>приложение</w:t>
      </w:r>
      <w:r w:rsidRPr="00194097">
        <w:rPr>
          <w:b/>
          <w:snapToGrid w:val="0"/>
          <w:sz w:val="24"/>
          <w:szCs w:val="24"/>
        </w:rPr>
        <w:t xml:space="preserve"> № </w:t>
      </w:r>
      <w:r w:rsidR="00E3315D" w:rsidRPr="00194097">
        <w:rPr>
          <w:b/>
          <w:snapToGrid w:val="0"/>
          <w:sz w:val="24"/>
          <w:szCs w:val="24"/>
        </w:rPr>
        <w:t>4</w:t>
      </w:r>
      <w:r w:rsidRPr="00194097">
        <w:rPr>
          <w:snapToGrid w:val="0"/>
          <w:sz w:val="24"/>
          <w:szCs w:val="24"/>
        </w:rPr>
        <w:t>.</w:t>
      </w:r>
    </w:p>
    <w:p w:rsidR="00A177E2" w:rsidRPr="00194097" w:rsidRDefault="002D71FD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8</w:t>
      </w:r>
      <w:r w:rsidR="007806EC" w:rsidRPr="00194097">
        <w:rPr>
          <w:snapToGrid w:val="0"/>
          <w:sz w:val="24"/>
          <w:szCs w:val="24"/>
        </w:rPr>
        <w:t>. Рабочий план</w:t>
      </w:r>
      <w:r w:rsidR="00A169BB" w:rsidRPr="00194097">
        <w:rPr>
          <w:snapToGrid w:val="0"/>
          <w:sz w:val="24"/>
          <w:szCs w:val="24"/>
        </w:rPr>
        <w:t xml:space="preserve"> контрольного мероприятия</w:t>
      </w:r>
      <w:r w:rsidR="00A177E2" w:rsidRPr="00194097">
        <w:rPr>
          <w:snapToGrid w:val="0"/>
          <w:sz w:val="24"/>
          <w:szCs w:val="24"/>
        </w:rPr>
        <w:t xml:space="preserve"> оформляется при необходимости (при проведении комплексных мероприятий, встречных проверок и т.д.) и</w:t>
      </w:r>
      <w:r w:rsidR="007806EC" w:rsidRPr="00194097">
        <w:rPr>
          <w:snapToGrid w:val="0"/>
          <w:sz w:val="24"/>
          <w:szCs w:val="24"/>
        </w:rPr>
        <w:t xml:space="preserve">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(процедур) и сроков их исполнения. </w:t>
      </w:r>
    </w:p>
    <w:p w:rsidR="007806EC" w:rsidRPr="00194097" w:rsidRDefault="007806EC" w:rsidP="00A966F5">
      <w:pPr>
        <w:pStyle w:val="ab"/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Руководитель контрольного мероприятия доводит рабочий план до сведения всех его участников.</w:t>
      </w:r>
    </w:p>
    <w:p w:rsidR="00A169BB" w:rsidRPr="00194097" w:rsidRDefault="007806EC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Образец оформления </w:t>
      </w:r>
      <w:r w:rsidR="00A169BB" w:rsidRPr="00194097">
        <w:rPr>
          <w:snapToGrid w:val="0"/>
        </w:rPr>
        <w:t xml:space="preserve">рабочего плана </w:t>
      </w:r>
      <w:r w:rsidR="00A169BB" w:rsidRPr="00194097">
        <w:rPr>
          <w:b/>
          <w:snapToGrid w:val="0"/>
        </w:rPr>
        <w:t>приложение</w:t>
      </w:r>
      <w:r w:rsidRPr="00194097">
        <w:rPr>
          <w:b/>
          <w:snapToGrid w:val="0"/>
        </w:rPr>
        <w:t xml:space="preserve"> № </w:t>
      </w:r>
      <w:r w:rsidR="00E3315D" w:rsidRPr="00194097">
        <w:rPr>
          <w:b/>
          <w:snapToGrid w:val="0"/>
        </w:rPr>
        <w:t>5</w:t>
      </w:r>
      <w:r w:rsidR="00A169BB" w:rsidRPr="00194097">
        <w:rPr>
          <w:b/>
          <w:snapToGrid w:val="0"/>
        </w:rPr>
        <w:t>.</w:t>
      </w:r>
      <w:r w:rsidR="00A169BB" w:rsidRPr="00194097">
        <w:rPr>
          <w:snapToGrid w:val="0"/>
        </w:rPr>
        <w:t xml:space="preserve"> </w:t>
      </w:r>
    </w:p>
    <w:p w:rsidR="007806EC" w:rsidRPr="00194097" w:rsidRDefault="002D71FD" w:rsidP="00A966F5">
      <w:pPr>
        <w:widowControl w:val="0"/>
        <w:ind w:firstLine="567"/>
        <w:jc w:val="both"/>
        <w:rPr>
          <w:snapToGrid w:val="0"/>
        </w:rPr>
      </w:pPr>
      <w:r w:rsidRPr="00194097">
        <w:t>9</w:t>
      </w:r>
      <w:r w:rsidR="007806EC" w:rsidRPr="00194097">
        <w:t>. </w:t>
      </w:r>
      <w:r w:rsidR="00E10417" w:rsidRPr="00194097">
        <w:t>У</w:t>
      </w:r>
      <w:r w:rsidR="00C50D2E" w:rsidRPr="00194097">
        <w:t>ведомление о проведении контрольного мероприятия подписывается председателем контрольной комиссии и направляется руководителю объекта контроля</w:t>
      </w:r>
      <w:r w:rsidR="007806EC" w:rsidRPr="00194097">
        <w:t>.</w:t>
      </w:r>
    </w:p>
    <w:p w:rsidR="00C50D2E" w:rsidRPr="00194097" w:rsidRDefault="002D71FD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>10</w:t>
      </w:r>
      <w:r w:rsidR="00E10417" w:rsidRPr="00194097">
        <w:rPr>
          <w:snapToGrid w:val="0"/>
        </w:rPr>
        <w:t xml:space="preserve">. </w:t>
      </w:r>
      <w:r w:rsidR="007806EC" w:rsidRPr="00194097">
        <w:rPr>
          <w:snapToGrid w:val="0"/>
        </w:rPr>
        <w:t>В уведомлении указываются</w:t>
      </w:r>
      <w:r w:rsidR="00C50D2E" w:rsidRPr="00194097">
        <w:rPr>
          <w:snapToGrid w:val="0"/>
        </w:rPr>
        <w:t>:</w:t>
      </w:r>
    </w:p>
    <w:p w:rsidR="00C50D2E" w:rsidRPr="00194097" w:rsidRDefault="00C50D2E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>-</w:t>
      </w:r>
      <w:r w:rsidR="007806EC" w:rsidRPr="00194097">
        <w:rPr>
          <w:snapToGrid w:val="0"/>
        </w:rPr>
        <w:t xml:space="preserve"> наимен</w:t>
      </w:r>
      <w:r w:rsidRPr="00194097">
        <w:rPr>
          <w:snapToGrid w:val="0"/>
        </w:rPr>
        <w:t>ование контрольного мероприятия и основание для его проведения;</w:t>
      </w:r>
    </w:p>
    <w:p w:rsidR="00C50D2E" w:rsidRPr="00194097" w:rsidRDefault="00C50D2E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>-</w:t>
      </w:r>
      <w:r w:rsidR="007806EC" w:rsidRPr="00194097">
        <w:rPr>
          <w:snapToGrid w:val="0"/>
        </w:rPr>
        <w:t xml:space="preserve"> сроки проведения контр</w:t>
      </w:r>
      <w:r w:rsidRPr="00194097">
        <w:rPr>
          <w:snapToGrid w:val="0"/>
        </w:rPr>
        <w:t>ольного мероприятия на объектах;</w:t>
      </w:r>
    </w:p>
    <w:p w:rsidR="007806EC" w:rsidRPr="00194097" w:rsidRDefault="00C50D2E" w:rsidP="00A966F5">
      <w:pPr>
        <w:widowControl w:val="0"/>
        <w:ind w:firstLine="567"/>
        <w:jc w:val="both"/>
        <w:rPr>
          <w:i/>
          <w:snapToGrid w:val="0"/>
        </w:rPr>
      </w:pPr>
      <w:r w:rsidRPr="00194097">
        <w:rPr>
          <w:snapToGrid w:val="0"/>
        </w:rPr>
        <w:t>-</w:t>
      </w:r>
      <w:r w:rsidR="007806EC" w:rsidRPr="00194097">
        <w:rPr>
          <w:snapToGrid w:val="0"/>
        </w:rPr>
        <w:t xml:space="preserve"> состав участников мероприятия и предложение создать необходимые условия для проведения контрольного мероприятия.</w:t>
      </w:r>
      <w:r w:rsidR="007806EC" w:rsidRPr="00194097">
        <w:rPr>
          <w:i/>
          <w:snapToGrid w:val="0"/>
        </w:rPr>
        <w:t xml:space="preserve"> </w:t>
      </w:r>
    </w:p>
    <w:p w:rsidR="007806EC" w:rsidRPr="00194097" w:rsidRDefault="00DD22D2" w:rsidP="00A966F5">
      <w:pPr>
        <w:shd w:val="clear" w:color="auto" w:fill="FFFFFF"/>
        <w:ind w:firstLine="567"/>
        <w:jc w:val="both"/>
        <w:rPr>
          <w:snapToGrid w:val="0"/>
        </w:rPr>
      </w:pPr>
      <w:r w:rsidRPr="00194097">
        <w:rPr>
          <w:snapToGrid w:val="0"/>
        </w:rPr>
        <w:t>При необходимости к</w:t>
      </w:r>
      <w:r w:rsidR="007806EC" w:rsidRPr="00194097">
        <w:rPr>
          <w:snapToGrid w:val="0"/>
        </w:rPr>
        <w:t xml:space="preserve"> уведомле</w:t>
      </w:r>
      <w:r w:rsidRPr="00194097">
        <w:rPr>
          <w:snapToGrid w:val="0"/>
        </w:rPr>
        <w:t>нию прилагают</w:t>
      </w:r>
      <w:r w:rsidR="007806EC" w:rsidRPr="00194097">
        <w:rPr>
          <w:snapToGrid w:val="0"/>
        </w:rPr>
        <w:t>ся:</w:t>
      </w:r>
    </w:p>
    <w:p w:rsidR="007806EC" w:rsidRPr="00194097" w:rsidRDefault="007806EC" w:rsidP="00A966F5">
      <w:pPr>
        <w:shd w:val="clear" w:color="auto" w:fill="FFFFFF"/>
        <w:ind w:firstLine="567"/>
        <w:jc w:val="both"/>
        <w:rPr>
          <w:snapToGrid w:val="0"/>
        </w:rPr>
      </w:pPr>
      <w:r w:rsidRPr="00194097">
        <w:rPr>
          <w:snapToGrid w:val="0"/>
        </w:rPr>
        <w:t>-</w:t>
      </w:r>
      <w:r w:rsidRPr="00194097">
        <w:t> </w:t>
      </w:r>
      <w:r w:rsidRPr="00194097">
        <w:rPr>
          <w:snapToGrid w:val="0"/>
        </w:rPr>
        <w:t>копия утвержденной программы проведения контрольного мероприятия (или выписка из программы);</w:t>
      </w:r>
    </w:p>
    <w:p w:rsidR="007806EC" w:rsidRPr="00194097" w:rsidRDefault="007806EC" w:rsidP="00A966F5">
      <w:pPr>
        <w:shd w:val="clear" w:color="auto" w:fill="FFFFFF"/>
        <w:ind w:firstLine="567"/>
        <w:jc w:val="both"/>
        <w:rPr>
          <w:snapToGrid w:val="0"/>
        </w:rPr>
      </w:pPr>
      <w:r w:rsidRPr="00194097">
        <w:rPr>
          <w:snapToGrid w:val="0"/>
        </w:rPr>
        <w:t>-</w:t>
      </w:r>
      <w:r w:rsidRPr="00194097">
        <w:t> </w:t>
      </w:r>
      <w:r w:rsidRPr="00194097">
        <w:rPr>
          <w:snapToGrid w:val="0"/>
        </w:rPr>
        <w:t xml:space="preserve">перечень документов, которые должностные лица объекта контрольного мероприятия должны подготовить для представления участникам контрольного мероприятия; </w:t>
      </w:r>
    </w:p>
    <w:p w:rsidR="007806EC" w:rsidRPr="00194097" w:rsidRDefault="007806EC" w:rsidP="00A966F5">
      <w:pPr>
        <w:shd w:val="clear" w:color="auto" w:fill="FFFFFF"/>
        <w:ind w:firstLine="567"/>
        <w:jc w:val="both"/>
        <w:rPr>
          <w:snapToGrid w:val="0"/>
        </w:rPr>
      </w:pPr>
      <w:r w:rsidRPr="00194097">
        <w:rPr>
          <w:snapToGrid w:val="0"/>
        </w:rPr>
        <w:t>-</w:t>
      </w:r>
      <w:r w:rsidRPr="00194097">
        <w:t> </w:t>
      </w:r>
      <w:r w:rsidRPr="00194097">
        <w:rPr>
          <w:snapToGrid w:val="0"/>
        </w:rPr>
        <w:t>перечень вопросов, которые необходимо решить до начала проведения контрольного мероприятия на объекте;</w:t>
      </w:r>
    </w:p>
    <w:p w:rsidR="007806EC" w:rsidRPr="00194097" w:rsidRDefault="007806EC" w:rsidP="00A966F5">
      <w:pPr>
        <w:shd w:val="clear" w:color="auto" w:fill="FFFFFF"/>
        <w:ind w:firstLine="567"/>
        <w:jc w:val="both"/>
        <w:rPr>
          <w:snapToGrid w:val="0"/>
        </w:rPr>
      </w:pPr>
      <w:r w:rsidRPr="00194097">
        <w:rPr>
          <w:snapToGrid w:val="0"/>
        </w:rPr>
        <w:t>-</w:t>
      </w:r>
      <w:r w:rsidRPr="00194097">
        <w:t> </w:t>
      </w:r>
      <w:r w:rsidRPr="00194097">
        <w:rPr>
          <w:snapToGrid w:val="0"/>
        </w:rPr>
        <w:t>специально разработанные для данного контрольного мероприятия формы, необходимые для систематизации представляемой информации.</w:t>
      </w:r>
    </w:p>
    <w:p w:rsidR="005D75C1" w:rsidRPr="00194097" w:rsidRDefault="007806EC" w:rsidP="00A966F5">
      <w:pPr>
        <w:widowControl w:val="0"/>
        <w:ind w:firstLine="567"/>
        <w:jc w:val="both"/>
        <w:rPr>
          <w:b/>
          <w:snapToGrid w:val="0"/>
        </w:rPr>
      </w:pPr>
      <w:r w:rsidRPr="00194097">
        <w:rPr>
          <w:snapToGrid w:val="0"/>
        </w:rPr>
        <w:t xml:space="preserve">Образец оформления </w:t>
      </w:r>
      <w:r w:rsidR="00E10417" w:rsidRPr="00194097">
        <w:rPr>
          <w:snapToGrid w:val="0"/>
        </w:rPr>
        <w:t xml:space="preserve">уведомления </w:t>
      </w:r>
      <w:r w:rsidR="00E10417" w:rsidRPr="00194097">
        <w:rPr>
          <w:b/>
          <w:snapToGrid w:val="0"/>
        </w:rPr>
        <w:t>приложение</w:t>
      </w:r>
      <w:r w:rsidRPr="00194097">
        <w:rPr>
          <w:b/>
          <w:snapToGrid w:val="0"/>
        </w:rPr>
        <w:t xml:space="preserve"> № </w:t>
      </w:r>
      <w:r w:rsidR="00E3315D" w:rsidRPr="00194097">
        <w:rPr>
          <w:b/>
          <w:snapToGrid w:val="0"/>
        </w:rPr>
        <w:t>6</w:t>
      </w:r>
      <w:r w:rsidR="00E10417" w:rsidRPr="00194097">
        <w:rPr>
          <w:b/>
          <w:snapToGrid w:val="0"/>
        </w:rPr>
        <w:t>.</w:t>
      </w:r>
    </w:p>
    <w:p w:rsidR="001E1C23" w:rsidRPr="00194097" w:rsidRDefault="001E1C23" w:rsidP="00A966F5">
      <w:pPr>
        <w:shd w:val="clear" w:color="auto" w:fill="FFFFFF"/>
        <w:ind w:firstLine="567"/>
        <w:jc w:val="both"/>
        <w:rPr>
          <w:snapToGrid w:val="0"/>
        </w:rPr>
      </w:pPr>
      <w:r w:rsidRPr="00194097">
        <w:rPr>
          <w:snapToGrid w:val="0"/>
        </w:rPr>
        <w:t>При объявлении перерыва в проведении контрольного мероприятия руководству объекта проверки (руководителям объектов встречных проверок) направляется уведомление о перерыве.</w:t>
      </w:r>
    </w:p>
    <w:p w:rsidR="001E1C23" w:rsidRPr="00194097" w:rsidRDefault="001E1C23" w:rsidP="00A966F5">
      <w:pPr>
        <w:widowControl w:val="0"/>
        <w:ind w:firstLine="567"/>
        <w:jc w:val="both"/>
        <w:rPr>
          <w:b/>
          <w:snapToGrid w:val="0"/>
        </w:rPr>
      </w:pPr>
      <w:r w:rsidRPr="00194097">
        <w:rPr>
          <w:snapToGrid w:val="0"/>
        </w:rPr>
        <w:t xml:space="preserve"> Образец оформления уведомления о перерыве </w:t>
      </w:r>
      <w:r w:rsidRPr="00194097">
        <w:rPr>
          <w:b/>
          <w:snapToGrid w:val="0"/>
        </w:rPr>
        <w:t>приложение № 7.</w:t>
      </w:r>
    </w:p>
    <w:p w:rsidR="00F00096" w:rsidRPr="00194097" w:rsidRDefault="00F00096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11. Полномочия сотрудников контрольной комиссии, на проведение  контрольного мероприятия, указываются в удостоверении на проведение проверки.  </w:t>
      </w:r>
    </w:p>
    <w:p w:rsidR="00C365FE" w:rsidRPr="00194097" w:rsidRDefault="00C365FE" w:rsidP="00A966F5">
      <w:pPr>
        <w:widowControl w:val="0"/>
        <w:ind w:firstLine="567"/>
        <w:jc w:val="both"/>
        <w:rPr>
          <w:b/>
          <w:snapToGrid w:val="0"/>
        </w:rPr>
      </w:pPr>
      <w:r w:rsidRPr="00194097">
        <w:rPr>
          <w:snapToGrid w:val="0"/>
        </w:rPr>
        <w:t xml:space="preserve">Образец оформления удостоверения </w:t>
      </w:r>
      <w:r w:rsidRPr="00194097">
        <w:rPr>
          <w:b/>
          <w:snapToGrid w:val="0"/>
        </w:rPr>
        <w:t>приложение № 8.</w:t>
      </w:r>
    </w:p>
    <w:p w:rsidR="00D469FF" w:rsidRPr="00194097" w:rsidRDefault="00D469FF" w:rsidP="00A966F5">
      <w:pPr>
        <w:shd w:val="clear" w:color="auto" w:fill="FFFFFF"/>
        <w:jc w:val="both"/>
        <w:rPr>
          <w:snapToGrid w:val="0"/>
        </w:rPr>
      </w:pPr>
    </w:p>
    <w:p w:rsidR="002D71FD" w:rsidRPr="00194097" w:rsidRDefault="00106942" w:rsidP="00A966F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Раздел 6</w:t>
      </w:r>
      <w:r w:rsidR="002D71FD" w:rsidRPr="00194097">
        <w:rPr>
          <w:snapToGrid w:val="0"/>
        </w:rPr>
        <w:t xml:space="preserve">. </w:t>
      </w:r>
      <w:r w:rsidR="002D71FD" w:rsidRPr="00194097">
        <w:t>Основной этап контрольного мероприятия.</w:t>
      </w:r>
    </w:p>
    <w:p w:rsidR="00EF3130" w:rsidRPr="00194097" w:rsidRDefault="00EF3130" w:rsidP="00A966F5">
      <w:pPr>
        <w:jc w:val="both"/>
      </w:pPr>
    </w:p>
    <w:p w:rsidR="009E6E8F" w:rsidRPr="00194097" w:rsidRDefault="002D71FD" w:rsidP="00A966F5">
      <w:pPr>
        <w:ind w:firstLine="567"/>
        <w:jc w:val="both"/>
      </w:pPr>
      <w:r w:rsidRPr="00194097">
        <w:t>1</w:t>
      </w:r>
      <w:r w:rsidR="00E10417" w:rsidRPr="00194097">
        <w:t xml:space="preserve">. </w:t>
      </w:r>
      <w:r w:rsidR="00D6304E" w:rsidRPr="00194097">
        <w:t>Основной этап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</w:t>
      </w:r>
      <w:r w:rsidR="009266AE">
        <w:t xml:space="preserve"> задачами</w:t>
      </w:r>
      <w:r w:rsidR="00D6304E" w:rsidRPr="00194097">
        <w:t xml:space="preserve"> </w:t>
      </w:r>
      <w:r w:rsidR="009266AE">
        <w:t>(</w:t>
      </w:r>
      <w:r w:rsidR="00D6304E" w:rsidRPr="00194097">
        <w:t>вопросами</w:t>
      </w:r>
      <w:r w:rsidR="009266AE">
        <w:t>)</w:t>
      </w:r>
      <w:r w:rsidR="00D6304E" w:rsidRPr="00194097">
        <w:t xml:space="preserve"> контрольного мероприятия, содержащимися в программе его проведения.</w:t>
      </w:r>
      <w:r w:rsidR="00D6304E" w:rsidRPr="00194097">
        <w:rPr>
          <w:iCs/>
          <w:spacing w:val="3"/>
        </w:rPr>
        <w:t xml:space="preserve"> Результато</w:t>
      </w:r>
      <w:r w:rsidR="00615E18">
        <w:rPr>
          <w:iCs/>
          <w:spacing w:val="3"/>
        </w:rPr>
        <w:t xml:space="preserve">м проведения данного этапа является оформление соответствующего </w:t>
      </w:r>
      <w:r w:rsidR="00D6304E" w:rsidRPr="00194097">
        <w:rPr>
          <w:iCs/>
          <w:spacing w:val="3"/>
        </w:rPr>
        <w:t>акт</w:t>
      </w:r>
      <w:r w:rsidR="00615E18">
        <w:rPr>
          <w:iCs/>
          <w:spacing w:val="3"/>
        </w:rPr>
        <w:t>а</w:t>
      </w:r>
      <w:r w:rsidR="00D6304E" w:rsidRPr="00194097">
        <w:t>.</w:t>
      </w:r>
    </w:p>
    <w:p w:rsidR="002027C0" w:rsidRPr="00194097" w:rsidRDefault="006E4874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объекта контроля на предмет контрольного мероприятия</w:t>
      </w:r>
      <w:r w:rsidR="00106942">
        <w:rPr>
          <w:rFonts w:ascii="Times New Roman" w:hAnsi="Times New Roman" w:cs="Times New Roman"/>
          <w:sz w:val="24"/>
          <w:szCs w:val="24"/>
        </w:rPr>
        <w:t>.</w:t>
      </w:r>
    </w:p>
    <w:p w:rsidR="002027C0" w:rsidRPr="00194097" w:rsidRDefault="002027C0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2.1. При проведении основного этапа контрольного мероприятия проверяется соответствие совершенных объектом финансовых и хозяйственных операций требованиям действующего законодательства.</w:t>
      </w:r>
    </w:p>
    <w:p w:rsidR="002027C0" w:rsidRPr="00194097" w:rsidRDefault="002027C0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2.2. При выявлении фактов нарушения требований законов и иных нормативных правовых актов следует:</w:t>
      </w:r>
    </w:p>
    <w:p w:rsidR="002027C0" w:rsidRPr="00194097" w:rsidRDefault="00B52027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 сообщить руководству объекта контрольного мероприятия о выявленных нарушениях и необходимости принятия мер по их устранению;</w:t>
      </w:r>
    </w:p>
    <w:p w:rsidR="002027C0" w:rsidRPr="00194097" w:rsidRDefault="00B52027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 составить при необходимости протокол об административном правонарушении;</w:t>
      </w:r>
    </w:p>
    <w:p w:rsidR="002027C0" w:rsidRPr="00194097" w:rsidRDefault="00B52027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 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</w:t>
      </w:r>
    </w:p>
    <w:p w:rsidR="002027C0" w:rsidRPr="00194097" w:rsidRDefault="002027C0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2.3. В случае</w:t>
      </w:r>
      <w:proofErr w:type="gramStart"/>
      <w:r w:rsidRPr="001940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 xml:space="preserve"> если выявленные факты несоблюдения объектом контрольного мероприятия требований нормативных правовых актов содержат признаки состава преступления, влекущие за собой уголовную отв</w:t>
      </w:r>
      <w:r w:rsidR="00CC7E52" w:rsidRPr="00194097">
        <w:rPr>
          <w:rFonts w:ascii="Times New Roman" w:hAnsi="Times New Roman" w:cs="Times New Roman"/>
          <w:sz w:val="24"/>
          <w:szCs w:val="24"/>
        </w:rPr>
        <w:t>етственность, сотрудники контрольной комиссии принимаю</w:t>
      </w:r>
      <w:r w:rsidRPr="00194097">
        <w:rPr>
          <w:rFonts w:ascii="Times New Roman" w:hAnsi="Times New Roman" w:cs="Times New Roman"/>
          <w:sz w:val="24"/>
          <w:szCs w:val="24"/>
        </w:rPr>
        <w:t>т необходимые меры в соответстви</w:t>
      </w:r>
      <w:r w:rsidR="00CC7E52" w:rsidRPr="00194097">
        <w:rPr>
          <w:rFonts w:ascii="Times New Roman" w:hAnsi="Times New Roman" w:cs="Times New Roman"/>
          <w:sz w:val="24"/>
          <w:szCs w:val="24"/>
        </w:rPr>
        <w:t>и с Положением и Регламентом контрольной комиссии</w:t>
      </w:r>
      <w:r w:rsidRPr="00194097">
        <w:rPr>
          <w:rFonts w:ascii="Times New Roman" w:hAnsi="Times New Roman" w:cs="Times New Roman"/>
          <w:sz w:val="24"/>
          <w:szCs w:val="24"/>
        </w:rPr>
        <w:t>, в частности:</w:t>
      </w:r>
    </w:p>
    <w:p w:rsidR="002027C0" w:rsidRPr="00194097" w:rsidRDefault="00B52027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 оформляет акт по конкретному факту выявленных нарушений, требующих принятия срочных мер по их устранению и безотлагательного пресечения противоправных действий;</w:t>
      </w:r>
    </w:p>
    <w:p w:rsidR="002027C0" w:rsidRPr="00194097" w:rsidRDefault="00B52027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</w:t>
      </w:r>
      <w:r w:rsidR="00CC7E52" w:rsidRPr="00194097">
        <w:rPr>
          <w:rFonts w:ascii="Times New Roman" w:hAnsi="Times New Roman" w:cs="Times New Roman"/>
          <w:sz w:val="24"/>
          <w:szCs w:val="24"/>
        </w:rPr>
        <w:t xml:space="preserve"> </w:t>
      </w:r>
      <w:r w:rsidR="002027C0" w:rsidRPr="00194097">
        <w:rPr>
          <w:rFonts w:ascii="Times New Roman" w:hAnsi="Times New Roman" w:cs="Times New Roman"/>
          <w:sz w:val="24"/>
          <w:szCs w:val="24"/>
        </w:rPr>
        <w:t>информирует руководителя контрольного мероприя</w:t>
      </w:r>
      <w:r w:rsidR="002C2F7F">
        <w:rPr>
          <w:rFonts w:ascii="Times New Roman" w:hAnsi="Times New Roman" w:cs="Times New Roman"/>
          <w:sz w:val="24"/>
          <w:szCs w:val="24"/>
        </w:rPr>
        <w:t>тия или руководство контрольной комиссии</w:t>
      </w:r>
      <w:r w:rsidR="002027C0" w:rsidRPr="00194097">
        <w:rPr>
          <w:rFonts w:ascii="Times New Roman" w:hAnsi="Times New Roman" w:cs="Times New Roman"/>
          <w:sz w:val="24"/>
          <w:szCs w:val="24"/>
        </w:rPr>
        <w:t>;</w:t>
      </w:r>
    </w:p>
    <w:p w:rsidR="002027C0" w:rsidRPr="00194097" w:rsidRDefault="00B52027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</w:t>
      </w:r>
      <w:r w:rsidR="00CC7E52" w:rsidRPr="00194097">
        <w:rPr>
          <w:rFonts w:ascii="Times New Roman" w:hAnsi="Times New Roman" w:cs="Times New Roman"/>
          <w:sz w:val="24"/>
          <w:szCs w:val="24"/>
        </w:rPr>
        <w:t xml:space="preserve"> </w:t>
      </w:r>
      <w:r w:rsidR="002027C0" w:rsidRPr="00194097">
        <w:rPr>
          <w:rFonts w:ascii="Times New Roman" w:hAnsi="Times New Roman" w:cs="Times New Roman"/>
          <w:sz w:val="24"/>
          <w:szCs w:val="24"/>
        </w:rPr>
        <w:t>требует письменных объяснений от должностных лиц объекта контрольного мероприятия;</w:t>
      </w:r>
    </w:p>
    <w:p w:rsidR="002027C0" w:rsidRPr="00194097" w:rsidRDefault="00B52027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</w:t>
      </w:r>
      <w:r w:rsidR="00CC7E52" w:rsidRPr="00194097">
        <w:rPr>
          <w:rFonts w:ascii="Times New Roman" w:hAnsi="Times New Roman" w:cs="Times New Roman"/>
          <w:sz w:val="24"/>
          <w:szCs w:val="24"/>
        </w:rPr>
        <w:t xml:space="preserve"> </w:t>
      </w:r>
      <w:r w:rsidR="002027C0" w:rsidRPr="00194097">
        <w:rPr>
          <w:rFonts w:ascii="Times New Roman" w:hAnsi="Times New Roman" w:cs="Times New Roman"/>
          <w:sz w:val="24"/>
          <w:szCs w:val="24"/>
        </w:rPr>
        <w:t>готовит при необходимости обращение в правоохранительные органы.</w:t>
      </w:r>
    </w:p>
    <w:p w:rsidR="002027C0" w:rsidRPr="00194097" w:rsidRDefault="00BE2C3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2.</w:t>
      </w:r>
      <w:r w:rsidR="002027C0" w:rsidRPr="00194097">
        <w:rPr>
          <w:rFonts w:ascii="Times New Roman" w:hAnsi="Times New Roman" w:cs="Times New Roman"/>
          <w:sz w:val="24"/>
          <w:szCs w:val="24"/>
        </w:rPr>
        <w:t>4. 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программы, руководитель контрольного мероприятия по согласо</w:t>
      </w:r>
      <w:r w:rsidR="00FC06F8">
        <w:rPr>
          <w:rFonts w:ascii="Times New Roman" w:hAnsi="Times New Roman" w:cs="Times New Roman"/>
          <w:sz w:val="24"/>
          <w:szCs w:val="24"/>
        </w:rPr>
        <w:t>ванию с руководством контрольной комиссии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 организует их проверку с внесением дополнений в программу проведения контрольного мероприятия в установленном порядке.</w:t>
      </w:r>
    </w:p>
    <w:p w:rsidR="002027C0" w:rsidRPr="00194097" w:rsidRDefault="002027C0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требуют дальнейшей более детальной проверки.</w:t>
      </w:r>
    </w:p>
    <w:p w:rsidR="002027C0" w:rsidRPr="00194097" w:rsidRDefault="00B650AA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2.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5. При выявлении нарушений и недостатков следует определить их причины, ответственных должностных лиц и исполнителей, вид и размер </w:t>
      </w:r>
      <w:r w:rsidRPr="00194097">
        <w:rPr>
          <w:rFonts w:ascii="Times New Roman" w:hAnsi="Times New Roman" w:cs="Times New Roman"/>
          <w:sz w:val="24"/>
          <w:szCs w:val="24"/>
        </w:rPr>
        <w:t>ущерба, причиненного бюджету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 (при его наличии).</w:t>
      </w:r>
    </w:p>
    <w:p w:rsidR="002027C0" w:rsidRPr="00194097" w:rsidRDefault="00B650AA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2.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2027C0" w:rsidRPr="00194097">
        <w:rPr>
          <w:rFonts w:ascii="Times New Roman" w:hAnsi="Times New Roman" w:cs="Times New Roman"/>
          <w:sz w:val="24"/>
          <w:szCs w:val="24"/>
        </w:rPr>
        <w:t xml:space="preserve">При непосредственном обнаружении достаточных данных, указывающих на наличие события административного правонарушения, предусмотренного </w:t>
      </w:r>
      <w:r w:rsidR="00A17D7B">
        <w:rPr>
          <w:rFonts w:ascii="Times New Roman" w:hAnsi="Times New Roman" w:cs="Times New Roman"/>
          <w:sz w:val="24"/>
          <w:szCs w:val="24"/>
        </w:rPr>
        <w:t>Кодексом</w:t>
      </w:r>
      <w:r w:rsidR="00DB0A92" w:rsidRPr="00194097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="007D3CEA" w:rsidRPr="00194097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</w:t>
      </w:r>
      <w:proofErr w:type="spellStart"/>
      <w:r w:rsidR="007D3CEA" w:rsidRPr="0019409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7D3CEA" w:rsidRPr="00194097">
        <w:rPr>
          <w:rFonts w:ascii="Times New Roman" w:hAnsi="Times New Roman" w:cs="Times New Roman"/>
          <w:sz w:val="24"/>
          <w:szCs w:val="24"/>
        </w:rPr>
        <w:t>)</w:t>
      </w:r>
      <w:r w:rsidR="00713C4F" w:rsidRPr="00194097">
        <w:rPr>
          <w:rFonts w:ascii="Times New Roman" w:hAnsi="Times New Roman" w:cs="Times New Roman"/>
          <w:sz w:val="24"/>
          <w:szCs w:val="24"/>
        </w:rPr>
        <w:t>, должностное лицо</w:t>
      </w:r>
      <w:r w:rsidR="00DB0A92" w:rsidRPr="00194097">
        <w:rPr>
          <w:rFonts w:ascii="Times New Roman" w:hAnsi="Times New Roman" w:cs="Times New Roman"/>
          <w:sz w:val="24"/>
          <w:szCs w:val="24"/>
        </w:rPr>
        <w:t xml:space="preserve"> контрольной комиссии</w:t>
      </w:r>
      <w:r w:rsidR="00713C4F" w:rsidRPr="00194097">
        <w:rPr>
          <w:rFonts w:ascii="Times New Roman" w:hAnsi="Times New Roman" w:cs="Times New Roman"/>
          <w:sz w:val="24"/>
          <w:szCs w:val="24"/>
        </w:rPr>
        <w:t>, участвующее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 в контрольном мероприятии, в соответствии</w:t>
      </w:r>
      <w:r w:rsidR="00A17D7B"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proofErr w:type="spellStart"/>
      <w:r w:rsidR="002027C0" w:rsidRPr="0019409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A17D7B">
        <w:rPr>
          <w:rFonts w:ascii="Times New Roman" w:hAnsi="Times New Roman" w:cs="Times New Roman"/>
          <w:sz w:val="24"/>
          <w:szCs w:val="24"/>
        </w:rPr>
        <w:t xml:space="preserve"> и</w:t>
      </w:r>
      <w:r w:rsidR="007D3CEA" w:rsidRPr="00194097">
        <w:rPr>
          <w:rFonts w:ascii="Times New Roman" w:hAnsi="Times New Roman" w:cs="Times New Roman"/>
          <w:sz w:val="24"/>
          <w:szCs w:val="24"/>
        </w:rPr>
        <w:t xml:space="preserve"> Закона Тульской области «Об административных правонарушениях в Тульской </w:t>
      </w:r>
      <w:r w:rsidR="0098025E" w:rsidRPr="00194097">
        <w:rPr>
          <w:rFonts w:ascii="Times New Roman" w:hAnsi="Times New Roman" w:cs="Times New Roman"/>
          <w:sz w:val="24"/>
          <w:szCs w:val="24"/>
        </w:rPr>
        <w:t>области» от 09.06.2003</w:t>
      </w:r>
      <w:r w:rsidR="007D3CEA" w:rsidRPr="00194097">
        <w:rPr>
          <w:rFonts w:ascii="Times New Roman" w:hAnsi="Times New Roman" w:cs="Times New Roman"/>
          <w:sz w:val="24"/>
          <w:szCs w:val="24"/>
        </w:rPr>
        <w:t xml:space="preserve"> № 388-ЗТО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 составляет протокол об административном правонарушении.</w:t>
      </w:r>
      <w:proofErr w:type="gramEnd"/>
    </w:p>
    <w:p w:rsidR="00B44A9A" w:rsidRDefault="007D3CEA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2.</w:t>
      </w:r>
      <w:r w:rsidR="002027C0" w:rsidRPr="00194097">
        <w:rPr>
          <w:rFonts w:ascii="Times New Roman" w:hAnsi="Times New Roman" w:cs="Times New Roman"/>
          <w:sz w:val="24"/>
          <w:szCs w:val="24"/>
        </w:rPr>
        <w:t xml:space="preserve">7. </w:t>
      </w:r>
      <w:r w:rsidR="001D736E">
        <w:rPr>
          <w:rFonts w:ascii="Times New Roman" w:hAnsi="Times New Roman" w:cs="Times New Roman"/>
          <w:sz w:val="24"/>
          <w:szCs w:val="24"/>
        </w:rPr>
        <w:t xml:space="preserve">Оформление и направление протокола на рассмотрение осуществляется в соответствии с требованиями </w:t>
      </w:r>
      <w:proofErr w:type="spellStart"/>
      <w:r w:rsidR="001D73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1D736E">
        <w:rPr>
          <w:rFonts w:ascii="Times New Roman" w:hAnsi="Times New Roman" w:cs="Times New Roman"/>
          <w:sz w:val="24"/>
          <w:szCs w:val="24"/>
        </w:rPr>
        <w:t xml:space="preserve">, законодательства Тульской области и внутренними </w:t>
      </w:r>
      <w:r w:rsidR="00836D25">
        <w:rPr>
          <w:rFonts w:ascii="Times New Roman" w:hAnsi="Times New Roman" w:cs="Times New Roman"/>
          <w:sz w:val="24"/>
          <w:szCs w:val="24"/>
        </w:rPr>
        <w:t>документами контрольной комиссии.</w:t>
      </w:r>
    </w:p>
    <w:p w:rsidR="00CC4B32" w:rsidRPr="00194097" w:rsidRDefault="00DE79A4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Применение методов контрольных мероприятий</w:t>
      </w:r>
      <w:r w:rsidR="00902383" w:rsidRPr="00194097">
        <w:rPr>
          <w:rFonts w:ascii="Times New Roman" w:hAnsi="Times New Roman" w:cs="Times New Roman"/>
          <w:sz w:val="24"/>
          <w:szCs w:val="24"/>
        </w:rPr>
        <w:t>.</w:t>
      </w:r>
    </w:p>
    <w:p w:rsidR="009E6E8F" w:rsidRPr="00194097" w:rsidRDefault="00902383" w:rsidP="00A966F5">
      <w:pPr>
        <w:ind w:firstLine="567"/>
        <w:jc w:val="both"/>
      </w:pPr>
      <w:r w:rsidRPr="00194097">
        <w:t>3.1</w:t>
      </w:r>
      <w:r w:rsidR="009E6E8F" w:rsidRPr="00194097">
        <w:t>.</w:t>
      </w:r>
      <w:r w:rsidR="00DE79A4">
        <w:t> Для достижения целей контрольного мероприятия ведется сбор документальной базы (доказательств), который</w:t>
      </w:r>
      <w:r w:rsidR="009E6E8F" w:rsidRPr="00194097">
        <w:t xml:space="preserve"> включает следующие этапы:</w:t>
      </w:r>
    </w:p>
    <w:p w:rsidR="009E6E8F" w:rsidRPr="00194097" w:rsidRDefault="009E6E8F" w:rsidP="00A966F5">
      <w:pPr>
        <w:ind w:firstLine="567"/>
        <w:jc w:val="both"/>
      </w:pPr>
      <w:r w:rsidRPr="00194097">
        <w:t>-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9E6E8F" w:rsidRPr="00194097" w:rsidRDefault="009E6E8F" w:rsidP="00A966F5">
      <w:pPr>
        <w:ind w:firstLine="567"/>
        <w:jc w:val="both"/>
      </w:pPr>
      <w:r w:rsidRPr="00194097">
        <w:t xml:space="preserve">-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 </w:t>
      </w:r>
    </w:p>
    <w:p w:rsidR="009E6E8F" w:rsidRPr="00194097" w:rsidRDefault="009E6E8F" w:rsidP="00A966F5">
      <w:pPr>
        <w:ind w:firstLine="567"/>
        <w:jc w:val="both"/>
      </w:pPr>
      <w:r w:rsidRPr="00194097">
        <w:t xml:space="preserve">-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9E6E8F" w:rsidRPr="00194097" w:rsidRDefault="009E6E8F" w:rsidP="00A966F5">
      <w:pPr>
        <w:ind w:firstLine="567"/>
        <w:jc w:val="both"/>
      </w:pPr>
      <w:r w:rsidRPr="00194097">
        <w:t xml:space="preserve">Фактические данные и информация собираются на основании письменных и устных запросов в формах: </w:t>
      </w:r>
    </w:p>
    <w:p w:rsidR="009E6E8F" w:rsidRPr="00194097" w:rsidRDefault="009E6E8F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t xml:space="preserve">- копий документов, представленных объектом </w:t>
      </w:r>
      <w:r w:rsidRPr="00194097">
        <w:rPr>
          <w:snapToGrid w:val="0"/>
          <w:sz w:val="24"/>
          <w:szCs w:val="24"/>
        </w:rPr>
        <w:t>контрольного мероприятия</w:t>
      </w:r>
      <w:r w:rsidRPr="00194097">
        <w:rPr>
          <w:sz w:val="24"/>
          <w:szCs w:val="24"/>
        </w:rPr>
        <w:t>;</w:t>
      </w:r>
    </w:p>
    <w:p w:rsidR="009E6E8F" w:rsidRPr="00194097" w:rsidRDefault="009E6E8F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t>- документов и материалов, представленных третьей стороной;</w:t>
      </w:r>
    </w:p>
    <w:p w:rsidR="009E6E8F" w:rsidRPr="00194097" w:rsidRDefault="009E6E8F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t>- статистических данных;</w:t>
      </w:r>
    </w:p>
    <w:p w:rsidR="009E6E8F" w:rsidRPr="00194097" w:rsidRDefault="009E6E8F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lastRenderedPageBreak/>
        <w:t xml:space="preserve">- информации, полученной непосредственно на объектах контрольного мероприятия: обмеры, сверки и т.п. </w:t>
      </w:r>
    </w:p>
    <w:p w:rsidR="009E6E8F" w:rsidRPr="00194097" w:rsidRDefault="002D71FD" w:rsidP="00A966F5">
      <w:pPr>
        <w:ind w:firstLine="567"/>
        <w:jc w:val="both"/>
      </w:pPr>
      <w:r w:rsidRPr="00194097">
        <w:t>3</w:t>
      </w:r>
      <w:r w:rsidR="009E6E8F" w:rsidRPr="00194097">
        <w:t>.</w:t>
      </w:r>
      <w:r w:rsidR="00902383" w:rsidRPr="00194097">
        <w:t>2.</w:t>
      </w:r>
      <w:r w:rsidR="00DE79A4">
        <w:t> Формы сбора доказательств</w:t>
      </w:r>
      <w:r w:rsidR="009E6E8F" w:rsidRPr="00194097">
        <w:t>:</w:t>
      </w:r>
    </w:p>
    <w:p w:rsidR="009E6E8F" w:rsidRPr="00194097" w:rsidRDefault="009E6E8F" w:rsidP="00A966F5">
      <w:pPr>
        <w:ind w:firstLine="567"/>
        <w:jc w:val="both"/>
      </w:pPr>
      <w:r w:rsidRPr="00194097">
        <w:t>- инспектирования, которое заключается в проверке документов, полученных от объекта контрольного мероприятия;</w:t>
      </w:r>
    </w:p>
    <w:p w:rsidR="009E6E8F" w:rsidRPr="00194097" w:rsidRDefault="009E6E8F" w:rsidP="00A966F5">
      <w:pPr>
        <w:ind w:firstLine="567"/>
        <w:jc w:val="both"/>
        <w:rPr>
          <w:spacing w:val="-2"/>
        </w:rPr>
      </w:pPr>
      <w:r w:rsidRPr="00194097">
        <w:rPr>
          <w:spacing w:val="-2"/>
        </w:rPr>
        <w:t>- 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9E6E8F" w:rsidRPr="00194097" w:rsidRDefault="009E6E8F" w:rsidP="00A966F5">
      <w:pPr>
        <w:ind w:firstLine="567"/>
        <w:jc w:val="both"/>
      </w:pPr>
      <w:r w:rsidRPr="00194097">
        <w:t>- 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9E6E8F" w:rsidRPr="00194097" w:rsidRDefault="009E6E8F" w:rsidP="00A966F5">
      <w:pPr>
        <w:ind w:firstLine="567"/>
        <w:jc w:val="both"/>
      </w:pPr>
      <w:r w:rsidRPr="00194097">
        <w:t>- подтверждения, представляющего процедуру запроса и получения письменного подтверждения необходимой информации от независимой (третьей) стороны;</w:t>
      </w:r>
    </w:p>
    <w:p w:rsidR="009E6E8F" w:rsidRPr="00194097" w:rsidRDefault="009E6E8F" w:rsidP="00A966F5">
      <w:pPr>
        <w:ind w:firstLine="567"/>
        <w:jc w:val="both"/>
      </w:pPr>
      <w:r w:rsidRPr="00194097">
        <w:t xml:space="preserve">- иными способами, не противоречащими законодательству. </w:t>
      </w:r>
    </w:p>
    <w:p w:rsidR="009E6E8F" w:rsidRPr="00194097" w:rsidRDefault="00902383" w:rsidP="00A966F5">
      <w:pPr>
        <w:ind w:firstLine="567"/>
        <w:jc w:val="both"/>
      </w:pPr>
      <w:r w:rsidRPr="00194097">
        <w:t>3.3</w:t>
      </w:r>
      <w:r w:rsidR="009E6E8F" w:rsidRPr="00194097">
        <w:t>. Доказательства должны быть достаточными, достоверными и относящимися к делу</w:t>
      </w:r>
      <w:r w:rsidR="009E6E8F" w:rsidRPr="00194097">
        <w:rPr>
          <w:iCs/>
          <w:spacing w:val="-6"/>
        </w:rPr>
        <w:t>.</w:t>
      </w:r>
    </w:p>
    <w:p w:rsidR="009E6E8F" w:rsidRPr="00194097" w:rsidRDefault="009E6E8F" w:rsidP="00A966F5">
      <w:pPr>
        <w:shd w:val="clear" w:color="auto" w:fill="FFFFFF"/>
        <w:tabs>
          <w:tab w:val="left" w:pos="494"/>
        </w:tabs>
        <w:ind w:firstLine="567"/>
        <w:jc w:val="both"/>
      </w:pPr>
      <w:r w:rsidRPr="00194097"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:rsidR="009E6E8F" w:rsidRPr="00194097" w:rsidRDefault="009E6E8F" w:rsidP="00A966F5">
      <w:pPr>
        <w:shd w:val="clear" w:color="auto" w:fill="FFFFFF"/>
        <w:tabs>
          <w:tab w:val="left" w:pos="494"/>
        </w:tabs>
        <w:ind w:firstLine="567"/>
        <w:jc w:val="both"/>
      </w:pPr>
      <w:r w:rsidRPr="00194097"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194097">
        <w:t>ств сл</w:t>
      </w:r>
      <w:proofErr w:type="gramEnd"/>
      <w:r w:rsidRPr="00194097">
        <w:t xml:space="preserve">едует исходить из того, что </w:t>
      </w:r>
      <w:r w:rsidRPr="00194097">
        <w:rPr>
          <w:spacing w:val="-1"/>
        </w:rPr>
        <w:t>более надежными являются</w:t>
      </w:r>
      <w:r w:rsidRPr="00194097">
        <w:t xml:space="preserve"> д</w:t>
      </w:r>
      <w:r w:rsidRPr="00194097">
        <w:rPr>
          <w:spacing w:val="2"/>
        </w:rPr>
        <w:t xml:space="preserve">оказательства, </w:t>
      </w:r>
      <w:r w:rsidRPr="00194097">
        <w:rPr>
          <w:spacing w:val="3"/>
        </w:rPr>
        <w:t>собранные непосредственно участниками контрольного мероприятия</w:t>
      </w:r>
      <w:r w:rsidRPr="00194097">
        <w:rPr>
          <w:spacing w:val="2"/>
        </w:rPr>
        <w:t xml:space="preserve">, полученные из внешних </w:t>
      </w:r>
      <w:r w:rsidRPr="00194097">
        <w:rPr>
          <w:spacing w:val="7"/>
        </w:rPr>
        <w:t>источников</w:t>
      </w:r>
      <w:r w:rsidRPr="00194097">
        <w:rPr>
          <w:spacing w:val="3"/>
        </w:rPr>
        <w:t xml:space="preserve"> и представленные</w:t>
      </w:r>
      <w:r w:rsidRPr="00194097">
        <w:rPr>
          <w:spacing w:val="2"/>
        </w:rPr>
        <w:t xml:space="preserve"> </w:t>
      </w:r>
      <w:r w:rsidRPr="00194097">
        <w:rPr>
          <w:spacing w:val="10"/>
        </w:rPr>
        <w:t xml:space="preserve">в форме документов. </w:t>
      </w:r>
    </w:p>
    <w:p w:rsidR="009E6E8F" w:rsidRPr="00194097" w:rsidRDefault="009E6E8F" w:rsidP="00A966F5">
      <w:pPr>
        <w:ind w:firstLine="567"/>
        <w:jc w:val="both"/>
      </w:pPr>
      <w:r w:rsidRPr="00194097">
        <w:t>Доказательства считаются относящимися к делу, есл</w:t>
      </w:r>
      <w:r w:rsidR="00A2188B">
        <w:t>и они имеют логическую, доказуемую</w:t>
      </w:r>
      <w:r w:rsidRPr="00194097">
        <w:t xml:space="preserve"> связь с целями контрольного мероприятия и выводами по его результатам.</w:t>
      </w:r>
    </w:p>
    <w:p w:rsidR="009E6E8F" w:rsidRPr="00194097" w:rsidRDefault="00902383" w:rsidP="00A966F5">
      <w:pPr>
        <w:ind w:firstLine="567"/>
        <w:jc w:val="both"/>
      </w:pPr>
      <w:r w:rsidRPr="00194097">
        <w:t>3.4.</w:t>
      </w:r>
      <w:r w:rsidR="009E6E8F" w:rsidRPr="00194097">
        <w:t> 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:rsidR="009E6E8F" w:rsidRPr="00194097" w:rsidRDefault="009E6E8F" w:rsidP="00A966F5">
      <w:pPr>
        <w:ind w:firstLine="567"/>
        <w:jc w:val="both"/>
      </w:pPr>
      <w:r w:rsidRPr="00194097"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мероприятия,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объекта. </w:t>
      </w:r>
    </w:p>
    <w:p w:rsidR="009E6E8F" w:rsidRPr="00194097" w:rsidRDefault="009E6E8F" w:rsidP="00A966F5">
      <w:pPr>
        <w:ind w:firstLine="567"/>
        <w:jc w:val="both"/>
      </w:pPr>
      <w:r w:rsidRPr="00194097">
        <w:t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9E6E8F" w:rsidRPr="00194097" w:rsidRDefault="009E6E8F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t>Аналитические доказательства являются результатом анализа собранных фактических данных и информации о предмете или деятельности объекта контрольного мероприятия, осуществляемого участниками контрольного мероприятия или привлекаемыми внешними экспертами.</w:t>
      </w:r>
    </w:p>
    <w:p w:rsidR="003274B3" w:rsidRPr="00194097" w:rsidRDefault="00984D96" w:rsidP="00A966F5">
      <w:pPr>
        <w:pStyle w:val="ab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t>3.5</w:t>
      </w:r>
      <w:r w:rsidR="009E6E8F" w:rsidRPr="00194097">
        <w:rPr>
          <w:sz w:val="24"/>
          <w:szCs w:val="24"/>
        </w:rPr>
        <w:t xml:space="preserve">. Доказательства и иные </w:t>
      </w:r>
      <w:r w:rsidR="009E6E8F" w:rsidRPr="00194097">
        <w:rPr>
          <w:spacing w:val="4"/>
          <w:sz w:val="24"/>
          <w:szCs w:val="24"/>
        </w:rPr>
        <w:t xml:space="preserve">сведения, полученные в ходе проведения  основного этапа контрольного мероприятия, </w:t>
      </w:r>
      <w:r w:rsidR="009E6E8F" w:rsidRPr="00194097">
        <w:rPr>
          <w:spacing w:val="-1"/>
          <w:sz w:val="24"/>
          <w:szCs w:val="24"/>
        </w:rPr>
        <w:t>фиксируются в актах и рабочей документации, которые являются основой для подготовки отчета о его результатах.</w:t>
      </w:r>
    </w:p>
    <w:p w:rsidR="009E6E8F" w:rsidRPr="00194097" w:rsidRDefault="003274B3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>4</w:t>
      </w:r>
      <w:r w:rsidR="00984D96" w:rsidRPr="00194097">
        <w:rPr>
          <w:snapToGrid w:val="0"/>
        </w:rPr>
        <w:t>.</w:t>
      </w:r>
      <w:r w:rsidRPr="00194097">
        <w:rPr>
          <w:snapToGrid w:val="0"/>
        </w:rPr>
        <w:t xml:space="preserve"> </w:t>
      </w:r>
      <w:r w:rsidR="00313494">
        <w:rPr>
          <w:snapToGrid w:val="0"/>
        </w:rPr>
        <w:t>В ходе проверки объекта контроля, а также п</w:t>
      </w:r>
      <w:r w:rsidR="00EF5950">
        <w:rPr>
          <w:snapToGrid w:val="0"/>
        </w:rPr>
        <w:t>о результатам</w:t>
      </w:r>
      <w:r w:rsidR="009E6E8F" w:rsidRPr="00194097">
        <w:rPr>
          <w:snapToGrid w:val="0"/>
        </w:rPr>
        <w:t xml:space="preserve"> контрольного мероприятия</w:t>
      </w:r>
      <w:r w:rsidR="00EF5950">
        <w:rPr>
          <w:snapToGrid w:val="0"/>
        </w:rPr>
        <w:t xml:space="preserve"> составляются</w:t>
      </w:r>
      <w:r w:rsidR="009E6E8F" w:rsidRPr="00194097">
        <w:rPr>
          <w:snapToGrid w:val="0"/>
        </w:rPr>
        <w:t xml:space="preserve"> следующие виды актов:</w:t>
      </w:r>
    </w:p>
    <w:p w:rsidR="00B60D8D" w:rsidRPr="00194097" w:rsidRDefault="009E6E8F" w:rsidP="00A966F5">
      <w:pPr>
        <w:widowControl w:val="0"/>
        <w:ind w:firstLine="567"/>
        <w:jc w:val="both"/>
      </w:pPr>
      <w:r w:rsidRPr="00194097">
        <w:t>- акт по результатам контрольного мероприятия на объекте</w:t>
      </w:r>
      <w:r w:rsidR="00E8346C" w:rsidRPr="00194097">
        <w:t xml:space="preserve"> (акт по результатам встречного контрольного мероприятия (а</w:t>
      </w:r>
      <w:proofErr w:type="gramStart"/>
      <w:r w:rsidR="00E8346C" w:rsidRPr="00194097">
        <w:t>кт встр</w:t>
      </w:r>
      <w:proofErr w:type="gramEnd"/>
      <w:r w:rsidR="00E8346C" w:rsidRPr="00194097">
        <w:t>ечной проверки)</w:t>
      </w:r>
      <w:r w:rsidR="00B60D8D" w:rsidRPr="00194097">
        <w:t>;</w:t>
      </w:r>
    </w:p>
    <w:p w:rsidR="009E6E8F" w:rsidRPr="00194097" w:rsidRDefault="00B60D8D" w:rsidP="00A966F5">
      <w:pPr>
        <w:widowControl w:val="0"/>
        <w:ind w:firstLine="567"/>
        <w:jc w:val="both"/>
      </w:pPr>
      <w:r w:rsidRPr="00194097">
        <w:t xml:space="preserve">- </w:t>
      </w:r>
      <w:r w:rsidR="009E6E8F" w:rsidRPr="00194097">
        <w:t>акт обследования</w:t>
      </w:r>
      <w:r w:rsidRPr="00194097">
        <w:t xml:space="preserve"> на объекте</w:t>
      </w:r>
      <w:r w:rsidR="009E6E8F" w:rsidRPr="00194097">
        <w:t>;</w:t>
      </w:r>
    </w:p>
    <w:p w:rsidR="009E6E8F" w:rsidRPr="00194097" w:rsidRDefault="000C4414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="009E6E8F" w:rsidRPr="00194097">
        <w:rPr>
          <w:snapToGrid w:val="0"/>
        </w:rPr>
        <w:t xml:space="preserve">акт по фактам </w:t>
      </w:r>
      <w:r w:rsidR="009E6E8F" w:rsidRPr="00194097">
        <w:t>воспрепятствования</w:t>
      </w:r>
      <w:r w:rsidR="009E6E8F" w:rsidRPr="00194097">
        <w:rPr>
          <w:snapToGrid w:val="0"/>
        </w:rPr>
        <w:t xml:space="preserve"> в проведении должностными лицами</w:t>
      </w:r>
      <w:r w:rsidR="009E6E8F" w:rsidRPr="00194097">
        <w:rPr>
          <w:b/>
          <w:snapToGrid w:val="0"/>
        </w:rPr>
        <w:t xml:space="preserve"> </w:t>
      </w:r>
      <w:r w:rsidRPr="00194097">
        <w:rPr>
          <w:snapToGrid w:val="0"/>
        </w:rPr>
        <w:t>контрольной комиссии</w:t>
      </w:r>
      <w:r w:rsidR="009E6E8F" w:rsidRPr="00194097">
        <w:rPr>
          <w:snapToGrid w:val="0"/>
        </w:rPr>
        <w:t xml:space="preserve"> контрольного мероприятия; </w:t>
      </w:r>
    </w:p>
    <w:p w:rsidR="009E6E8F" w:rsidRPr="00194097" w:rsidRDefault="000C4414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="009E6E8F" w:rsidRPr="00194097">
        <w:rPr>
          <w:snapToGrid w:val="0"/>
        </w:rPr>
        <w:t>а</w:t>
      </w:r>
      <w:r w:rsidR="009E6E8F" w:rsidRPr="00194097">
        <w:t xml:space="preserve">кт по фактам нарушений, требующих безотлагательных мер по их пресечению и </w:t>
      </w:r>
      <w:r w:rsidR="009E6E8F" w:rsidRPr="00194097">
        <w:lastRenderedPageBreak/>
        <w:t>предупреждению</w:t>
      </w:r>
      <w:r w:rsidR="009E6E8F" w:rsidRPr="00194097">
        <w:rPr>
          <w:snapToGrid w:val="0"/>
        </w:rPr>
        <w:t>;</w:t>
      </w:r>
    </w:p>
    <w:p w:rsidR="009E6E8F" w:rsidRPr="00194097" w:rsidRDefault="000C4414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="009E6E8F" w:rsidRPr="00194097">
        <w:rPr>
          <w:snapToGrid w:val="0"/>
        </w:rPr>
        <w:t>акт по фактам опечатывания касс, кассовых или служебных помещений, складов и архивов, изъятия документов и материалов;</w:t>
      </w:r>
    </w:p>
    <w:p w:rsidR="00573AB4" w:rsidRPr="00194097" w:rsidRDefault="000C4414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="009E6E8F" w:rsidRPr="00194097">
        <w:rPr>
          <w:snapToGrid w:val="0"/>
        </w:rPr>
        <w:t>иные виды актов</w:t>
      </w:r>
      <w:r w:rsidR="00573AB4" w:rsidRPr="00194097">
        <w:rPr>
          <w:snapToGrid w:val="0"/>
        </w:rPr>
        <w:t>.</w:t>
      </w:r>
    </w:p>
    <w:p w:rsidR="00573AB4" w:rsidRPr="00194097" w:rsidRDefault="00144FDC" w:rsidP="00A966F5">
      <w:pPr>
        <w:widowControl w:val="0"/>
        <w:ind w:firstLine="567"/>
        <w:jc w:val="both"/>
        <w:rPr>
          <w:snapToGrid w:val="0"/>
        </w:rPr>
      </w:pPr>
      <w:r>
        <w:t>4</w:t>
      </w:r>
      <w:r w:rsidR="009E6E8F" w:rsidRPr="00194097">
        <w:t>.</w:t>
      </w:r>
      <w:r>
        <w:t>1.</w:t>
      </w:r>
      <w:r w:rsidR="009E6E8F" w:rsidRPr="00194097">
        <w:rPr>
          <w:b/>
        </w:rPr>
        <w:t xml:space="preserve"> </w:t>
      </w:r>
      <w:r w:rsidR="009E6E8F" w:rsidRPr="00194097">
        <w:t>Акт по результатам кон</w:t>
      </w:r>
      <w:r>
        <w:t>трольного мероприятия</w:t>
      </w:r>
      <w:r w:rsidR="009E6E8F" w:rsidRPr="00194097">
        <w:t xml:space="preserve"> оформляется после зав</w:t>
      </w:r>
      <w:r>
        <w:t>ершения контрольных действий</w:t>
      </w:r>
      <w:r w:rsidR="009E6E8F" w:rsidRPr="00194097">
        <w:t xml:space="preserve"> и имеет следующую структуру:</w:t>
      </w:r>
    </w:p>
    <w:p w:rsidR="009E6E8F" w:rsidRPr="00194097" w:rsidRDefault="00573AB4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="009E6E8F" w:rsidRPr="00194097">
        <w:t>основание для проведения  контрольного мероприятия;</w:t>
      </w:r>
    </w:p>
    <w:p w:rsidR="009E6E8F" w:rsidRPr="00194097" w:rsidRDefault="00573AB4" w:rsidP="00A966F5">
      <w:pPr>
        <w:ind w:firstLine="567"/>
        <w:jc w:val="both"/>
      </w:pPr>
      <w:r w:rsidRPr="00194097">
        <w:t xml:space="preserve">- </w:t>
      </w:r>
      <w:r w:rsidR="009E6E8F" w:rsidRPr="00194097">
        <w:t>проверяемый период деятельности объекта контрольного мероприятия;</w:t>
      </w:r>
    </w:p>
    <w:p w:rsidR="009E6E8F" w:rsidRPr="00194097" w:rsidRDefault="00573AB4" w:rsidP="00A966F5">
      <w:pPr>
        <w:ind w:firstLine="567"/>
        <w:jc w:val="both"/>
      </w:pPr>
      <w:r w:rsidRPr="00194097">
        <w:t xml:space="preserve">- </w:t>
      </w:r>
      <w:r w:rsidR="009E6E8F" w:rsidRPr="00194097">
        <w:t>срок проведения контрольного мероприятия на объекте;</w:t>
      </w:r>
    </w:p>
    <w:p w:rsidR="009E6E8F" w:rsidRDefault="00573AB4" w:rsidP="00A966F5">
      <w:pPr>
        <w:ind w:firstLine="567"/>
        <w:jc w:val="both"/>
      </w:pPr>
      <w:r w:rsidRPr="00194097">
        <w:t xml:space="preserve">- </w:t>
      </w:r>
      <w:r w:rsidR="009E6E8F" w:rsidRPr="00194097">
        <w:t>краткая характеристика объекта контрольного мероприятия (при необходимости);</w:t>
      </w:r>
    </w:p>
    <w:p w:rsidR="00144FDC" w:rsidRPr="00194097" w:rsidRDefault="00144FDC" w:rsidP="00A966F5">
      <w:pPr>
        <w:ind w:firstLine="567"/>
        <w:jc w:val="both"/>
      </w:pPr>
      <w:r w:rsidRPr="00194097">
        <w:t>- перечень вопросов, которые проверены на данном объекте;</w:t>
      </w:r>
    </w:p>
    <w:p w:rsidR="009E6E8F" w:rsidRPr="00194097" w:rsidRDefault="00573AB4" w:rsidP="00A966F5">
      <w:pPr>
        <w:ind w:firstLine="567"/>
        <w:jc w:val="both"/>
      </w:pPr>
      <w:r w:rsidRPr="00194097">
        <w:t xml:space="preserve">- </w:t>
      </w:r>
      <w:r w:rsidR="009E6E8F" w:rsidRPr="00194097">
        <w:t>результаты контрольных действий на данном объекте по каждому вопросу программы (рабочего плана);</w:t>
      </w:r>
    </w:p>
    <w:p w:rsidR="009E6E8F" w:rsidRPr="00194097" w:rsidRDefault="00573AB4" w:rsidP="00A966F5">
      <w:pPr>
        <w:ind w:firstLine="567"/>
        <w:jc w:val="both"/>
      </w:pPr>
      <w:r w:rsidRPr="00194097">
        <w:t xml:space="preserve">- </w:t>
      </w:r>
      <w:r w:rsidR="009E6E8F" w:rsidRPr="00194097">
        <w:t>подписи участников контрольного мероприятия;</w:t>
      </w:r>
    </w:p>
    <w:p w:rsidR="009E6E8F" w:rsidRPr="00194097" w:rsidRDefault="00573AB4" w:rsidP="00A966F5">
      <w:pPr>
        <w:ind w:firstLine="567"/>
        <w:jc w:val="both"/>
      </w:pPr>
      <w:r w:rsidRPr="00194097">
        <w:t xml:space="preserve">- </w:t>
      </w:r>
      <w:r w:rsidR="009E6E8F" w:rsidRPr="00194097">
        <w:t>приложения к акту.</w:t>
      </w:r>
    </w:p>
    <w:p w:rsidR="00D34184" w:rsidRPr="00194097" w:rsidRDefault="009E6E8F" w:rsidP="00A966F5">
      <w:pPr>
        <w:widowControl w:val="0"/>
        <w:ind w:firstLine="567"/>
        <w:jc w:val="both"/>
      </w:pPr>
      <w:r w:rsidRPr="00194097">
        <w:t>Образец оформления акта по результатам контрольного м</w:t>
      </w:r>
      <w:r w:rsidR="00573AB4" w:rsidRPr="00194097">
        <w:t xml:space="preserve">ероприятия на объекте </w:t>
      </w:r>
      <w:r w:rsidR="00573AB4" w:rsidRPr="00194097">
        <w:rPr>
          <w:b/>
        </w:rPr>
        <w:t>приложение</w:t>
      </w:r>
      <w:r w:rsidRPr="00194097">
        <w:rPr>
          <w:b/>
        </w:rPr>
        <w:t xml:space="preserve"> № </w:t>
      </w:r>
      <w:r w:rsidR="00DD0B5A">
        <w:rPr>
          <w:b/>
        </w:rPr>
        <w:t>9</w:t>
      </w:r>
      <w:r w:rsidRPr="00194097">
        <w:t>.</w:t>
      </w:r>
    </w:p>
    <w:p w:rsidR="00D34184" w:rsidRPr="00194097" w:rsidRDefault="00FC325F" w:rsidP="00A966F5">
      <w:pPr>
        <w:widowControl w:val="0"/>
        <w:ind w:firstLine="567"/>
        <w:jc w:val="both"/>
      </w:pPr>
      <w:r>
        <w:t>4.2.</w:t>
      </w:r>
      <w:r w:rsidR="00D34184" w:rsidRPr="00194097">
        <w:t xml:space="preserve"> При выявлении случаев нарушений и недостатков, а также причиненного ущерба бюджету</w:t>
      </w:r>
      <w:r w:rsidR="007214B8">
        <w:t>,</w:t>
      </w:r>
      <w:r w:rsidR="00D34184" w:rsidRPr="00194097">
        <w:t xml:space="preserve"> они отра</w:t>
      </w:r>
      <w:r w:rsidR="007214B8">
        <w:t>жаются в акте</w:t>
      </w:r>
      <w:r>
        <w:t xml:space="preserve"> с указанием</w:t>
      </w:r>
      <w:r w:rsidR="00D34184" w:rsidRPr="00194097">
        <w:t>:</w:t>
      </w:r>
    </w:p>
    <w:p w:rsidR="00D34184" w:rsidRPr="00194097" w:rsidRDefault="00D34184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наименования, статьи законов и пункты иных нормативных правовых актов, требования которых нарушены;</w:t>
      </w:r>
    </w:p>
    <w:p w:rsidR="00D34184" w:rsidRPr="00194097" w:rsidRDefault="008D487E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вида</w:t>
      </w:r>
      <w:r w:rsidR="00D34184" w:rsidRPr="00194097">
        <w:rPr>
          <w:rFonts w:ascii="Times New Roman" w:hAnsi="Times New Roman" w:cs="Times New Roman"/>
          <w:sz w:val="24"/>
          <w:szCs w:val="24"/>
        </w:rPr>
        <w:t xml:space="preserve"> и суммы выявленных нарушений, при этом суммы указываются раздельно по годам (бюджетным периодам), видам средств (бюджетные и внебюджетные), а также видам объектов муниципальной собственности и формам их использования;</w:t>
      </w:r>
    </w:p>
    <w:p w:rsidR="00D34184" w:rsidRPr="00194097" w:rsidRDefault="00D34184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причины допущенных нарушений и недостатков, их последствия;</w:t>
      </w:r>
    </w:p>
    <w:p w:rsidR="00D34184" w:rsidRPr="00194097" w:rsidRDefault="008D487E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вида</w:t>
      </w:r>
      <w:r w:rsidR="00D34184" w:rsidRPr="00194097">
        <w:rPr>
          <w:rFonts w:ascii="Times New Roman" w:hAnsi="Times New Roman" w:cs="Times New Roman"/>
          <w:sz w:val="24"/>
          <w:szCs w:val="24"/>
        </w:rPr>
        <w:t xml:space="preserve"> и суммы выявленного и возмещенного в ходе контрольного мероприятия ущерба бюджету;</w:t>
      </w:r>
    </w:p>
    <w:p w:rsidR="00D34184" w:rsidRPr="00194097" w:rsidRDefault="00F4755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</w:t>
      </w:r>
      <w:r w:rsidR="00D34184" w:rsidRPr="00194097">
        <w:rPr>
          <w:rFonts w:ascii="Times New Roman" w:hAnsi="Times New Roman" w:cs="Times New Roman"/>
          <w:sz w:val="24"/>
          <w:szCs w:val="24"/>
        </w:rPr>
        <w:t xml:space="preserve"> о выявленных нарушениях, которые могут содержать коррупционные риски;</w:t>
      </w:r>
    </w:p>
    <w:p w:rsidR="00D34184" w:rsidRPr="00194097" w:rsidRDefault="00D34184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конкретных должностных лиц, допустивших нарушения;</w:t>
      </w:r>
    </w:p>
    <w:p w:rsidR="00D34184" w:rsidRPr="00194097" w:rsidRDefault="00F4755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принятых</w:t>
      </w:r>
      <w:r w:rsidR="00D34184" w:rsidRPr="00194097">
        <w:rPr>
          <w:rFonts w:ascii="Times New Roman" w:hAnsi="Times New Roman" w:cs="Times New Roman"/>
          <w:sz w:val="24"/>
          <w:szCs w:val="24"/>
        </w:rPr>
        <w:t xml:space="preserve"> в период проведения контрольного мероприятия меры по устранению выявленных нарушений и их результаты.</w:t>
      </w:r>
    </w:p>
    <w:p w:rsidR="009E6E8F" w:rsidRPr="00194097" w:rsidRDefault="00F4755D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4.3.</w:t>
      </w:r>
      <w:r w:rsidR="004741C1" w:rsidRPr="001940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E6E8F" w:rsidRPr="00194097">
        <w:rPr>
          <w:rFonts w:ascii="Times New Roman" w:hAnsi="Times New Roman" w:cs="Times New Roman"/>
          <w:snapToGrid w:val="0"/>
          <w:sz w:val="24"/>
          <w:szCs w:val="24"/>
        </w:rPr>
        <w:t>При составлении акта должны соблюдаться следующие требования:</w:t>
      </w:r>
    </w:p>
    <w:p w:rsidR="009E6E8F" w:rsidRPr="00194097" w:rsidRDefault="004741C1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="009E6E8F" w:rsidRPr="00194097">
        <w:rPr>
          <w:snapToGrid w:val="0"/>
        </w:rPr>
        <w:t xml:space="preserve">объективность, краткость и ясность при изложении результатов  </w:t>
      </w:r>
      <w:r w:rsidR="009E6E8F" w:rsidRPr="00194097">
        <w:t>контрольного мероприятия на объекте</w:t>
      </w:r>
      <w:r w:rsidR="009E6E8F" w:rsidRPr="00194097">
        <w:rPr>
          <w:snapToGrid w:val="0"/>
        </w:rPr>
        <w:t>;</w:t>
      </w:r>
    </w:p>
    <w:p w:rsidR="009E6E8F" w:rsidRPr="00194097" w:rsidRDefault="004741C1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="009E6E8F" w:rsidRPr="00194097">
        <w:rPr>
          <w:snapToGrid w:val="0"/>
        </w:rPr>
        <w:t>четкость формулировок содержания выявленных нарушений и недостатков;</w:t>
      </w:r>
    </w:p>
    <w:p w:rsidR="009E6E8F" w:rsidRPr="00194097" w:rsidRDefault="004741C1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="009E6E8F" w:rsidRPr="00194097">
        <w:rPr>
          <w:snapToGrid w:val="0"/>
        </w:rPr>
        <w:t xml:space="preserve">логическая и хронологическая последовательность излагаемого материала; </w:t>
      </w:r>
    </w:p>
    <w:p w:rsidR="004741C1" w:rsidRPr="00194097" w:rsidRDefault="004741C1" w:rsidP="00A966F5">
      <w:pPr>
        <w:widowControl w:val="0"/>
        <w:ind w:firstLine="567"/>
        <w:jc w:val="both"/>
        <w:rPr>
          <w:snapToGrid w:val="0"/>
        </w:rPr>
      </w:pPr>
      <w:r w:rsidRPr="00194097">
        <w:t xml:space="preserve">- </w:t>
      </w:r>
      <w:r w:rsidR="009E6E8F" w:rsidRPr="00194097">
        <w:t>изложение фактических данных только на основе материалов соответствующих документов, проверенных участниками контрольного мероприятия, при наличии исчерпывающих ссылок на них</w:t>
      </w:r>
      <w:r w:rsidRPr="00194097">
        <w:rPr>
          <w:snapToGrid w:val="0"/>
        </w:rPr>
        <w:t>.</w:t>
      </w:r>
    </w:p>
    <w:p w:rsidR="009E6E8F" w:rsidRPr="00194097" w:rsidRDefault="009E6E8F" w:rsidP="00A966F5">
      <w:pPr>
        <w:widowControl w:val="0"/>
        <w:ind w:firstLine="567"/>
        <w:jc w:val="both"/>
        <w:rPr>
          <w:snapToGrid w:val="0"/>
        </w:rPr>
      </w:pPr>
      <w:r w:rsidRPr="00194097">
        <w:t xml:space="preserve">В акте последовательно излагаются результаты контрольного мероприятия 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</w:t>
      </w:r>
      <w:r w:rsidR="0002632E">
        <w:t>соответствующая запись</w:t>
      </w:r>
      <w:r w:rsidRPr="00194097">
        <w:t xml:space="preserve">. </w:t>
      </w:r>
    </w:p>
    <w:p w:rsidR="004741C1" w:rsidRPr="00194097" w:rsidRDefault="009E6E8F" w:rsidP="00A966F5">
      <w:pPr>
        <w:ind w:firstLine="567"/>
        <w:jc w:val="both"/>
        <w:rPr>
          <w:snapToGrid w:val="0"/>
        </w:rPr>
      </w:pPr>
      <w:r w:rsidRPr="00194097">
        <w:rPr>
          <w:snapToGrid w:val="0"/>
        </w:rPr>
        <w:t>Не допускается включение в акт различного рода предположений и сведений, не подтве</w:t>
      </w:r>
      <w:r w:rsidR="004741C1" w:rsidRPr="00194097">
        <w:rPr>
          <w:snapToGrid w:val="0"/>
        </w:rPr>
        <w:t xml:space="preserve">ржденных документами. </w:t>
      </w:r>
    </w:p>
    <w:p w:rsidR="009E6E8F" w:rsidRPr="00194097" w:rsidRDefault="009E6E8F" w:rsidP="00A966F5">
      <w:pPr>
        <w:ind w:firstLine="567"/>
        <w:jc w:val="both"/>
        <w:rPr>
          <w:snapToGrid w:val="0"/>
        </w:rPr>
      </w:pPr>
      <w:r w:rsidRPr="00194097">
        <w:rPr>
          <w:snapToGrid w:val="0"/>
        </w:rPr>
        <w:t>В ак</w:t>
      </w:r>
      <w:r w:rsidR="002A194C">
        <w:rPr>
          <w:snapToGrid w:val="0"/>
        </w:rPr>
        <w:t>те не может</w:t>
      </w:r>
      <w:r w:rsidRPr="00194097">
        <w:rPr>
          <w:snapToGrid w:val="0"/>
        </w:rPr>
        <w:t xml:space="preserve"> даваться морально-этическая оценка действий должностных и материально-ответственных лиц объекта</w:t>
      </w:r>
      <w:r w:rsidRPr="00194097">
        <w:t xml:space="preserve"> контрольного мероприятия</w:t>
      </w:r>
      <w:r w:rsidRPr="00194097">
        <w:rPr>
          <w:snapToGrid w:val="0"/>
        </w:rPr>
        <w:t xml:space="preserve">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9E6E8F" w:rsidRPr="00194097" w:rsidRDefault="002A194C" w:rsidP="00A966F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4.4.</w:t>
      </w:r>
      <w:r w:rsidR="00E43D78" w:rsidRPr="00194097">
        <w:rPr>
          <w:snapToGrid w:val="0"/>
        </w:rPr>
        <w:t xml:space="preserve"> </w:t>
      </w:r>
      <w:r w:rsidR="009E6E8F" w:rsidRPr="00194097">
        <w:rPr>
          <w:snapToGrid w:val="0"/>
        </w:rPr>
        <w:t>Акт состав</w:t>
      </w:r>
      <w:r w:rsidR="00432925" w:rsidRPr="00194097">
        <w:rPr>
          <w:snapToGrid w:val="0"/>
        </w:rPr>
        <w:t>ляют и подписывают все сотрудники</w:t>
      </w:r>
      <w:r w:rsidR="009E6E8F" w:rsidRPr="00194097">
        <w:rPr>
          <w:snapToGrid w:val="0"/>
        </w:rPr>
        <w:t xml:space="preserve">, проводившие </w:t>
      </w:r>
      <w:r w:rsidR="009E6E8F" w:rsidRPr="00194097">
        <w:t>контрольное мероприятие</w:t>
      </w:r>
      <w:r w:rsidR="009E6E8F" w:rsidRPr="00194097">
        <w:rPr>
          <w:snapToGrid w:val="0"/>
        </w:rPr>
        <w:t xml:space="preserve"> на данном объекте. Участники контрольного мероприятия вправе выразить особое мнение, которое прилагается к акту.</w:t>
      </w:r>
    </w:p>
    <w:p w:rsidR="00E43D78" w:rsidRPr="00194097" w:rsidRDefault="009E6E8F" w:rsidP="00A966F5">
      <w:pPr>
        <w:ind w:firstLine="567"/>
        <w:jc w:val="both"/>
      </w:pPr>
      <w:r w:rsidRPr="00194097">
        <w:rPr>
          <w:snapToGrid w:val="0"/>
        </w:rPr>
        <w:lastRenderedPageBreak/>
        <w:t>Акт по результатам контрольного ме</w:t>
      </w:r>
      <w:r w:rsidR="00090EA1" w:rsidRPr="00194097">
        <w:rPr>
          <w:snapToGrid w:val="0"/>
        </w:rPr>
        <w:t>роприятия доводится до сведения руководителя объекта контроля</w:t>
      </w:r>
      <w:r w:rsidRPr="00194097">
        <w:rPr>
          <w:snapToGrid w:val="0"/>
        </w:rPr>
        <w:t xml:space="preserve">. </w:t>
      </w:r>
      <w:r w:rsidR="00090EA1" w:rsidRPr="00194097">
        <w:t>Не допускается направление</w:t>
      </w:r>
      <w:r w:rsidRPr="00194097">
        <w:t xml:space="preserve"> для ознакомления</w:t>
      </w:r>
      <w:r w:rsidR="00BE1D90" w:rsidRPr="00194097">
        <w:t xml:space="preserve"> руководителям</w:t>
      </w:r>
      <w:r w:rsidRPr="00194097">
        <w:t xml:space="preserve"> </w:t>
      </w:r>
      <w:r w:rsidRPr="00194097">
        <w:rPr>
          <w:snapToGrid w:val="0"/>
        </w:rPr>
        <w:t xml:space="preserve">объектов </w:t>
      </w:r>
      <w:r w:rsidRPr="00194097">
        <w:t>проектов актов, не подписанных учас</w:t>
      </w:r>
      <w:r w:rsidR="00434ACA">
        <w:t>тниками контрольных мероприятий. Не допускается</w:t>
      </w:r>
      <w:r w:rsidRPr="00194097">
        <w:t xml:space="preserve"> внесение в подписанные участниками контрольных мероприятий акты каких-либо изменений на основании замечаний ответственных должностных лиц </w:t>
      </w:r>
      <w:r w:rsidRPr="00194097">
        <w:rPr>
          <w:snapToGrid w:val="0"/>
        </w:rPr>
        <w:t xml:space="preserve">объектов </w:t>
      </w:r>
      <w:r w:rsidR="00434ACA">
        <w:t>либо</w:t>
      </w:r>
      <w:r w:rsidRPr="00194097">
        <w:t xml:space="preserve"> вновь представляемых ими материалов.</w:t>
      </w:r>
    </w:p>
    <w:p w:rsidR="00385410" w:rsidRPr="00194097" w:rsidRDefault="00385410" w:rsidP="00A966F5">
      <w:pPr>
        <w:ind w:firstLine="567"/>
        <w:jc w:val="both"/>
        <w:rPr>
          <w:snapToGrid w:val="0"/>
        </w:rPr>
      </w:pPr>
      <w:r w:rsidRPr="00194097">
        <w:t xml:space="preserve">Образец сопроводительного письма </w:t>
      </w:r>
      <w:r w:rsidR="00DD0B5A">
        <w:rPr>
          <w:b/>
        </w:rPr>
        <w:t>приложение № 10</w:t>
      </w:r>
      <w:r w:rsidRPr="00194097">
        <w:rPr>
          <w:b/>
        </w:rPr>
        <w:t>.</w:t>
      </w:r>
    </w:p>
    <w:p w:rsidR="00E554D1" w:rsidRPr="00194097" w:rsidRDefault="00434ACA" w:rsidP="00A966F5">
      <w:pPr>
        <w:ind w:firstLine="567"/>
        <w:jc w:val="both"/>
        <w:rPr>
          <w:spacing w:val="-2"/>
        </w:rPr>
      </w:pPr>
      <w:r>
        <w:t>4.5.</w:t>
      </w:r>
      <w:r w:rsidR="00E43D78" w:rsidRPr="00194097">
        <w:t xml:space="preserve"> </w:t>
      </w:r>
      <w:r w:rsidR="009E6E8F" w:rsidRPr="00194097">
        <w:t>В случае несогласия руководителя объекта</w:t>
      </w:r>
      <w:r w:rsidR="009E6E8F" w:rsidRPr="00194097">
        <w:rPr>
          <w:snapToGrid w:val="0"/>
        </w:rPr>
        <w:t xml:space="preserve"> контрольного мероприятия</w:t>
      </w:r>
      <w:r w:rsidR="009E6E8F" w:rsidRPr="00194097">
        <w:t xml:space="preserve"> с фактами, изложенными в акте, ему предлагается подписать акт с указанием на наличие пояснений и замечаний. Пояснения и замечания руководителя провер</w:t>
      </w:r>
      <w:r w:rsidR="00E43D78" w:rsidRPr="00194097">
        <w:t>яемого объекта</w:t>
      </w:r>
      <w:r w:rsidR="009E6E8F" w:rsidRPr="00194097">
        <w:t xml:space="preserve"> представляю</w:t>
      </w:r>
      <w:r w:rsidR="00AF709A" w:rsidRPr="00194097">
        <w:t xml:space="preserve">тся в </w:t>
      </w:r>
      <w:r w:rsidR="000572A7" w:rsidRPr="00194097">
        <w:t>течение 7</w:t>
      </w:r>
      <w:r w:rsidR="00E43D78" w:rsidRPr="00194097">
        <w:t xml:space="preserve"> рабочих дней с момента получения</w:t>
      </w:r>
      <w:r w:rsidR="00804DE6">
        <w:t xml:space="preserve"> им</w:t>
      </w:r>
      <w:r>
        <w:t xml:space="preserve"> акта</w:t>
      </w:r>
      <w:r w:rsidR="009E6E8F" w:rsidRPr="00194097">
        <w:t xml:space="preserve">, </w:t>
      </w:r>
      <w:r w:rsidR="009E6E8F" w:rsidRPr="00194097">
        <w:rPr>
          <w:rFonts w:eastAsia="TimesNewRomanPS-BoldMT"/>
          <w:bCs/>
        </w:rPr>
        <w:t>прилагаются к акту и в дальнейшем являются его неотъемлемой частью</w:t>
      </w:r>
      <w:r w:rsidR="009E6E8F" w:rsidRPr="00194097">
        <w:rPr>
          <w:spacing w:val="-2"/>
        </w:rPr>
        <w:t>.</w:t>
      </w:r>
    </w:p>
    <w:p w:rsidR="00E43D78" w:rsidRPr="00194097" w:rsidRDefault="00E554D1" w:rsidP="00A966F5">
      <w:pPr>
        <w:ind w:firstLine="567"/>
        <w:jc w:val="both"/>
        <w:rPr>
          <w:i/>
          <w:snapToGrid w:val="0"/>
        </w:rPr>
      </w:pPr>
      <w:r w:rsidRPr="00194097">
        <w:rPr>
          <w:spacing w:val="-2"/>
        </w:rPr>
        <w:t xml:space="preserve">В обоснование возражений </w:t>
      </w:r>
      <w:r w:rsidR="00434ACA">
        <w:rPr>
          <w:spacing w:val="-2"/>
        </w:rPr>
        <w:t xml:space="preserve">к акту </w:t>
      </w:r>
      <w:r w:rsidRPr="00194097">
        <w:rPr>
          <w:spacing w:val="-2"/>
        </w:rPr>
        <w:t>обязательно представление подтверждающих документов.</w:t>
      </w:r>
      <w:r w:rsidR="009E6E8F" w:rsidRPr="00194097">
        <w:rPr>
          <w:spacing w:val="-2"/>
        </w:rPr>
        <w:t xml:space="preserve"> </w:t>
      </w:r>
    </w:p>
    <w:p w:rsidR="009E6E8F" w:rsidRPr="00194097" w:rsidRDefault="007C389A" w:rsidP="00A966F5">
      <w:pPr>
        <w:ind w:firstLine="567"/>
        <w:jc w:val="both"/>
        <w:rPr>
          <w:i/>
          <w:snapToGrid w:val="0"/>
        </w:rPr>
      </w:pPr>
      <w:r>
        <w:rPr>
          <w:snapToGrid w:val="0"/>
        </w:rPr>
        <w:t>4.6.</w:t>
      </w:r>
      <w:r w:rsidR="00DB5B6F">
        <w:rPr>
          <w:snapToGrid w:val="0"/>
        </w:rPr>
        <w:t xml:space="preserve"> </w:t>
      </w:r>
      <w:r>
        <w:rPr>
          <w:spacing w:val="-2"/>
        </w:rPr>
        <w:t>В случае поступления</w:t>
      </w:r>
      <w:r w:rsidR="009E6E8F" w:rsidRPr="00194097">
        <w:rPr>
          <w:spacing w:val="-2"/>
        </w:rPr>
        <w:t xml:space="preserve"> от руководителя объекта</w:t>
      </w:r>
      <w:r w:rsidR="009E6E8F" w:rsidRPr="00194097">
        <w:rPr>
          <w:snapToGrid w:val="0"/>
        </w:rPr>
        <w:t xml:space="preserve"> контрольного мероприятия</w:t>
      </w:r>
      <w:r w:rsidR="009E6E8F" w:rsidRPr="00194097">
        <w:rPr>
          <w:spacing w:val="-2"/>
        </w:rPr>
        <w:t xml:space="preserve"> письменных </w:t>
      </w:r>
      <w:r w:rsidR="009E6E8F" w:rsidRPr="00194097">
        <w:t>пояснений и</w:t>
      </w:r>
      <w:r w:rsidR="00E43D78" w:rsidRPr="00194097">
        <w:rPr>
          <w:spacing w:val="-2"/>
        </w:rPr>
        <w:t xml:space="preserve"> замечаний</w:t>
      </w:r>
      <w:r w:rsidR="00E43D78" w:rsidRPr="00194097">
        <w:rPr>
          <w:snapToGrid w:val="0"/>
        </w:rPr>
        <w:t xml:space="preserve"> руководитель контрольного мероприятия</w:t>
      </w:r>
      <w:r w:rsidR="00E554D1" w:rsidRPr="00194097">
        <w:rPr>
          <w:snapToGrid w:val="0"/>
        </w:rPr>
        <w:t xml:space="preserve"> (при необходимости) в течение 5 рабочих дней</w:t>
      </w:r>
      <w:r w:rsidR="009E6E8F" w:rsidRPr="00194097">
        <w:rPr>
          <w:spacing w:val="-2"/>
        </w:rPr>
        <w:t xml:space="preserve"> готовит заключение на представленные </w:t>
      </w:r>
      <w:r w:rsidR="009E6E8F" w:rsidRPr="00194097">
        <w:t>пояснения и</w:t>
      </w:r>
      <w:r w:rsidR="009E6E8F" w:rsidRPr="00194097">
        <w:rPr>
          <w:spacing w:val="-2"/>
        </w:rPr>
        <w:t xml:space="preserve"> замечания, которое может направляться в адрес соответствующего объекта</w:t>
      </w:r>
      <w:r w:rsidR="009E6E8F" w:rsidRPr="00194097">
        <w:rPr>
          <w:snapToGrid w:val="0"/>
        </w:rPr>
        <w:t xml:space="preserve"> контрольного мероприятия</w:t>
      </w:r>
      <w:r w:rsidR="009E6E8F" w:rsidRPr="00194097">
        <w:rPr>
          <w:spacing w:val="-2"/>
        </w:rPr>
        <w:t>.</w:t>
      </w:r>
    </w:p>
    <w:p w:rsidR="009E6E8F" w:rsidRPr="00194097" w:rsidRDefault="009E6E8F" w:rsidP="00A966F5">
      <w:pPr>
        <w:widowControl w:val="0"/>
        <w:ind w:firstLine="567"/>
        <w:jc w:val="both"/>
        <w:rPr>
          <w:spacing w:val="-2"/>
        </w:rPr>
      </w:pPr>
      <w:r w:rsidRPr="00194097">
        <w:t>Образец оформления</w:t>
      </w:r>
      <w:r w:rsidRPr="00194097">
        <w:rPr>
          <w:color w:val="000000"/>
          <w:spacing w:val="13"/>
        </w:rPr>
        <w:t xml:space="preserve"> заключения на замечания</w:t>
      </w:r>
      <w:r w:rsidRPr="00194097">
        <w:rPr>
          <w:snapToGrid w:val="0"/>
        </w:rPr>
        <w:t xml:space="preserve"> </w:t>
      </w:r>
      <w:r w:rsidRPr="00194097">
        <w:rPr>
          <w:color w:val="000000"/>
          <w:spacing w:val="6"/>
        </w:rPr>
        <w:t>руководителя объекта контрольного мероприятия к акту по результатам кон</w:t>
      </w:r>
      <w:r w:rsidR="00E43D78" w:rsidRPr="00194097">
        <w:rPr>
          <w:color w:val="000000"/>
          <w:spacing w:val="6"/>
        </w:rPr>
        <w:t xml:space="preserve">трольного мероприятия </w:t>
      </w:r>
      <w:r w:rsidR="00E43D78" w:rsidRPr="00194097">
        <w:rPr>
          <w:b/>
          <w:color w:val="000000"/>
          <w:spacing w:val="6"/>
        </w:rPr>
        <w:t>приложение</w:t>
      </w:r>
      <w:r w:rsidRPr="00194097">
        <w:rPr>
          <w:b/>
          <w:color w:val="000000"/>
          <w:spacing w:val="6"/>
        </w:rPr>
        <w:t xml:space="preserve"> № </w:t>
      </w:r>
      <w:r w:rsidR="00DD0B5A">
        <w:rPr>
          <w:b/>
          <w:color w:val="000000"/>
          <w:spacing w:val="6"/>
        </w:rPr>
        <w:t>11</w:t>
      </w:r>
      <w:r w:rsidRPr="00194097">
        <w:rPr>
          <w:b/>
          <w:color w:val="000000"/>
          <w:spacing w:val="6"/>
        </w:rPr>
        <w:t>.</w:t>
      </w:r>
    </w:p>
    <w:p w:rsidR="009E6E8F" w:rsidRPr="00194097" w:rsidRDefault="00E43D78" w:rsidP="00A966F5">
      <w:pPr>
        <w:widowControl w:val="0"/>
        <w:ind w:firstLine="567"/>
        <w:jc w:val="both"/>
      </w:pPr>
      <w:r w:rsidRPr="00194097">
        <w:rPr>
          <w:spacing w:val="-2"/>
        </w:rPr>
        <w:t>Заключение</w:t>
      </w:r>
      <w:r w:rsidR="009E6E8F" w:rsidRPr="00194097">
        <w:t xml:space="preserve"> на пояснения и замечания, представленные</w:t>
      </w:r>
      <w:r w:rsidR="009E6E8F" w:rsidRPr="00194097">
        <w:rPr>
          <w:spacing w:val="-2"/>
        </w:rPr>
        <w:t xml:space="preserve"> руководителем объекта</w:t>
      </w:r>
      <w:r w:rsidR="009E6E8F" w:rsidRPr="00194097">
        <w:rPr>
          <w:snapToGrid w:val="0"/>
        </w:rPr>
        <w:t xml:space="preserve"> контрольного мероприятия,</w:t>
      </w:r>
      <w:r w:rsidR="009E6E8F" w:rsidRPr="00194097">
        <w:t xml:space="preserve"> прилагается к акту. </w:t>
      </w:r>
    </w:p>
    <w:p w:rsidR="00FE4B22" w:rsidRPr="00194097" w:rsidRDefault="007C389A" w:rsidP="00A966F5">
      <w:pPr>
        <w:widowControl w:val="0"/>
        <w:ind w:firstLine="567"/>
        <w:jc w:val="both"/>
      </w:pPr>
      <w:r>
        <w:rPr>
          <w:snapToGrid w:val="0"/>
        </w:rPr>
        <w:t>4.7.</w:t>
      </w:r>
      <w:r w:rsidR="00E554D1" w:rsidRPr="00194097">
        <w:rPr>
          <w:snapToGrid w:val="0"/>
        </w:rPr>
        <w:t xml:space="preserve"> В случае если представленные возражения требуют проведения дополнительных контрольных мероприятий, председатель контрольной комиссии принимает решение о продолжении контрольного мероприятия с утверждением программы дополнительной проверки. </w:t>
      </w:r>
      <w:r w:rsidR="00FE4B22" w:rsidRPr="00194097">
        <w:rPr>
          <w:snapToGrid w:val="0"/>
        </w:rPr>
        <w:t xml:space="preserve"> </w:t>
      </w:r>
      <w:r w:rsidR="00470C91" w:rsidRPr="00194097">
        <w:t xml:space="preserve"> </w:t>
      </w:r>
    </w:p>
    <w:p w:rsidR="00E43D78" w:rsidRPr="00194097" w:rsidRDefault="007C389A" w:rsidP="00A966F5">
      <w:pPr>
        <w:widowControl w:val="0"/>
        <w:ind w:firstLine="567"/>
        <w:jc w:val="both"/>
      </w:pPr>
      <w:r>
        <w:t>4.8.</w:t>
      </w:r>
      <w:r w:rsidR="00950204" w:rsidRPr="00194097">
        <w:t xml:space="preserve"> </w:t>
      </w:r>
      <w:r w:rsidR="00BE3CAF" w:rsidRPr="00194097">
        <w:t>Акт по результатам обследования на объекте оформляется в процессе обследования на конкретном объекте и содержит следующие положения:</w:t>
      </w:r>
    </w:p>
    <w:p w:rsidR="00BE3CAF" w:rsidRPr="00194097" w:rsidRDefault="00BE3CAF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Pr="00194097">
        <w:t>основание для пров</w:t>
      </w:r>
      <w:r w:rsidR="008528EE" w:rsidRPr="00194097">
        <w:t>едения обследования</w:t>
      </w:r>
      <w:r w:rsidRPr="00194097">
        <w:t>;</w:t>
      </w:r>
    </w:p>
    <w:p w:rsidR="00BE3CAF" w:rsidRPr="00194097" w:rsidRDefault="00BE3CAF" w:rsidP="00A966F5">
      <w:pPr>
        <w:ind w:firstLine="567"/>
        <w:jc w:val="both"/>
      </w:pPr>
      <w:r w:rsidRPr="00194097">
        <w:t xml:space="preserve">- </w:t>
      </w:r>
      <w:r w:rsidR="008528EE" w:rsidRPr="00194097">
        <w:t>перечень лиц, присутствующих при проведении обследования</w:t>
      </w:r>
      <w:r w:rsidRPr="00194097">
        <w:t>;</w:t>
      </w:r>
    </w:p>
    <w:p w:rsidR="00BE3CAF" w:rsidRPr="00194097" w:rsidRDefault="00BE3CAF" w:rsidP="00A966F5">
      <w:pPr>
        <w:ind w:firstLine="567"/>
        <w:jc w:val="both"/>
      </w:pPr>
      <w:r w:rsidRPr="00194097">
        <w:t>- перечень вопросов, котор</w:t>
      </w:r>
      <w:r w:rsidR="00584A5B" w:rsidRPr="00194097">
        <w:t>ые проверены на данном объекте;</w:t>
      </w:r>
    </w:p>
    <w:p w:rsidR="00BE3CAF" w:rsidRPr="00194097" w:rsidRDefault="00BE3CAF" w:rsidP="00A966F5">
      <w:pPr>
        <w:ind w:firstLine="567"/>
        <w:jc w:val="both"/>
      </w:pPr>
      <w:r w:rsidRPr="00194097">
        <w:t>- краткая хар</w:t>
      </w:r>
      <w:r w:rsidR="00584A5B" w:rsidRPr="00194097">
        <w:t>актеристика объектов обследования</w:t>
      </w:r>
      <w:r w:rsidRPr="00194097">
        <w:t xml:space="preserve"> (при необходимости);</w:t>
      </w:r>
    </w:p>
    <w:p w:rsidR="00BE3CAF" w:rsidRPr="00194097" w:rsidRDefault="00BE3CAF" w:rsidP="00A966F5">
      <w:pPr>
        <w:ind w:firstLine="567"/>
        <w:jc w:val="both"/>
      </w:pPr>
      <w:r w:rsidRPr="00194097">
        <w:t>- результаты контрольных действий на данном</w:t>
      </w:r>
      <w:r w:rsidR="00584A5B" w:rsidRPr="00194097">
        <w:t xml:space="preserve"> объекте</w:t>
      </w:r>
      <w:r w:rsidRPr="00194097">
        <w:t>;</w:t>
      </w:r>
    </w:p>
    <w:p w:rsidR="00584A5B" w:rsidRPr="00194097" w:rsidRDefault="00584A5B" w:rsidP="00A966F5">
      <w:pPr>
        <w:ind w:firstLine="567"/>
        <w:jc w:val="both"/>
      </w:pPr>
      <w:r w:rsidRPr="00194097">
        <w:t>- возражения или особое мнение лиц, участвующих в обследовании;</w:t>
      </w:r>
    </w:p>
    <w:p w:rsidR="00BE3CAF" w:rsidRPr="00194097" w:rsidRDefault="00BE3CAF" w:rsidP="00A966F5">
      <w:pPr>
        <w:ind w:firstLine="567"/>
        <w:jc w:val="both"/>
      </w:pPr>
      <w:r w:rsidRPr="00194097">
        <w:t>- подписи уча</w:t>
      </w:r>
      <w:r w:rsidR="00584A5B" w:rsidRPr="00194097">
        <w:t>стников обследования (отметки об отказе от подписи)</w:t>
      </w:r>
      <w:r w:rsidRPr="00194097">
        <w:t>;</w:t>
      </w:r>
    </w:p>
    <w:p w:rsidR="00BE3CAF" w:rsidRPr="00194097" w:rsidRDefault="00BE3CAF" w:rsidP="00A966F5">
      <w:pPr>
        <w:ind w:firstLine="567"/>
        <w:jc w:val="both"/>
      </w:pPr>
      <w:r w:rsidRPr="00194097">
        <w:t>- приложения к акту</w:t>
      </w:r>
      <w:r w:rsidR="00584A5B" w:rsidRPr="00194097">
        <w:t xml:space="preserve"> обследования</w:t>
      </w:r>
      <w:r w:rsidRPr="00194097">
        <w:t>.</w:t>
      </w:r>
    </w:p>
    <w:p w:rsidR="00BE3CAF" w:rsidRPr="00194097" w:rsidRDefault="00BE3CAF" w:rsidP="00A966F5">
      <w:pPr>
        <w:widowControl w:val="0"/>
        <w:ind w:firstLine="567"/>
        <w:jc w:val="both"/>
      </w:pPr>
      <w:r w:rsidRPr="00194097">
        <w:t>Образец оформления ак</w:t>
      </w:r>
      <w:r w:rsidR="00584A5B" w:rsidRPr="00194097">
        <w:t>та обследования</w:t>
      </w:r>
      <w:r w:rsidRPr="00194097">
        <w:t xml:space="preserve"> на объекте </w:t>
      </w:r>
      <w:r w:rsidRPr="00194097">
        <w:rPr>
          <w:b/>
        </w:rPr>
        <w:t xml:space="preserve">приложение № </w:t>
      </w:r>
      <w:r w:rsidR="00385410" w:rsidRPr="00194097">
        <w:rPr>
          <w:b/>
        </w:rPr>
        <w:t>1</w:t>
      </w:r>
      <w:r w:rsidR="00DD0B5A">
        <w:rPr>
          <w:b/>
        </w:rPr>
        <w:t>2</w:t>
      </w:r>
      <w:r w:rsidR="00584A5B" w:rsidRPr="00194097">
        <w:t>.</w:t>
      </w:r>
    </w:p>
    <w:p w:rsidR="009E6E8F" w:rsidRPr="00194097" w:rsidRDefault="007C389A" w:rsidP="00A966F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4.9.</w:t>
      </w:r>
      <w:r w:rsidR="009E6E8F" w:rsidRPr="00194097">
        <w:rPr>
          <w:b/>
          <w:snapToGrid w:val="0"/>
        </w:rPr>
        <w:t xml:space="preserve"> </w:t>
      </w:r>
      <w:r w:rsidR="009E6E8F" w:rsidRPr="00194097">
        <w:rPr>
          <w:snapToGrid w:val="0"/>
        </w:rPr>
        <w:t xml:space="preserve">Акт по фактам </w:t>
      </w:r>
      <w:r w:rsidR="009E6E8F" w:rsidRPr="00194097">
        <w:t>воспрепятствования</w:t>
      </w:r>
      <w:r w:rsidR="009E6E8F" w:rsidRPr="00194097">
        <w:rPr>
          <w:snapToGrid w:val="0"/>
        </w:rPr>
        <w:t xml:space="preserve"> проведению должностными </w:t>
      </w:r>
      <w:r w:rsidR="00805D85" w:rsidRPr="00194097">
        <w:rPr>
          <w:snapToGrid w:val="0"/>
        </w:rPr>
        <w:t>лицами контрольной комиссии</w:t>
      </w:r>
      <w:r w:rsidR="009E6E8F" w:rsidRPr="00194097">
        <w:rPr>
          <w:snapToGrid w:val="0"/>
        </w:rPr>
        <w:t xml:space="preserve"> контрольного мероприятия</w:t>
      </w:r>
      <w:r w:rsidR="009E6E8F" w:rsidRPr="00194097">
        <w:t xml:space="preserve"> составляется</w:t>
      </w:r>
      <w:r w:rsidR="009E6E8F" w:rsidRPr="00194097">
        <w:rPr>
          <w:snapToGrid w:val="0"/>
        </w:rPr>
        <w:t xml:space="preserve"> в случаях:</w:t>
      </w:r>
    </w:p>
    <w:p w:rsidR="009E6E8F" w:rsidRPr="00194097" w:rsidRDefault="00584A5B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- </w:t>
      </w:r>
      <w:r w:rsidR="009E6E8F" w:rsidRPr="00194097">
        <w:rPr>
          <w:snapToGrid w:val="0"/>
        </w:rPr>
        <w:t>отказа должностных лиц объекта контрольного мероприятия</w:t>
      </w:r>
      <w:r w:rsidR="009E6E8F" w:rsidRPr="00194097">
        <w:t xml:space="preserve"> в </w:t>
      </w:r>
      <w:r w:rsidR="009E6E8F" w:rsidRPr="00194097">
        <w:rPr>
          <w:snapToGrid w:val="0"/>
        </w:rPr>
        <w:t>допуске  участников контрольного мероприятия на данный объект;</w:t>
      </w:r>
    </w:p>
    <w:p w:rsidR="009E6E8F" w:rsidRPr="00194097" w:rsidRDefault="00584A5B" w:rsidP="00A966F5">
      <w:pPr>
        <w:widowControl w:val="0"/>
        <w:ind w:firstLine="567"/>
        <w:jc w:val="both"/>
      </w:pPr>
      <w:r w:rsidRPr="00194097">
        <w:t xml:space="preserve">- </w:t>
      </w:r>
      <w:r w:rsidR="009E6E8F" w:rsidRPr="00194097">
        <w:t>непредставления или</w:t>
      </w:r>
      <w:r w:rsidRPr="00194097">
        <w:t xml:space="preserve"> несвоевременного представления</w:t>
      </w:r>
      <w:r w:rsidR="009E6E8F" w:rsidRPr="00194097">
        <w:rPr>
          <w:snapToGrid w:val="0"/>
        </w:rPr>
        <w:t xml:space="preserve"> объектами контрольного мероприятия </w:t>
      </w:r>
      <w:r w:rsidRPr="00194097">
        <w:t>по запросам контрольной комиссии</w:t>
      </w:r>
      <w:r w:rsidR="009E6E8F" w:rsidRPr="00194097">
        <w:t xml:space="preserve"> информации, документов и материалов, необходимых для проведения контрольных мероприятий;</w:t>
      </w:r>
    </w:p>
    <w:p w:rsidR="009E6E8F" w:rsidRPr="00194097" w:rsidRDefault="00584A5B" w:rsidP="00A966F5">
      <w:pPr>
        <w:widowControl w:val="0"/>
        <w:ind w:firstLine="567"/>
        <w:jc w:val="both"/>
        <w:rPr>
          <w:snapToGrid w:val="0"/>
        </w:rPr>
      </w:pPr>
      <w:r w:rsidRPr="00194097">
        <w:t xml:space="preserve">- </w:t>
      </w:r>
      <w:r w:rsidR="009E6E8F" w:rsidRPr="00194097">
        <w:t>представления информации, документов и материалов не в полном объеме или представление недостоверных информации, документов и материалов</w:t>
      </w:r>
      <w:r w:rsidR="009E6E8F" w:rsidRPr="00194097">
        <w:rPr>
          <w:snapToGrid w:val="0"/>
        </w:rPr>
        <w:t xml:space="preserve">. </w:t>
      </w:r>
    </w:p>
    <w:p w:rsidR="009E6E8F" w:rsidRPr="00194097" w:rsidRDefault="009E6E8F" w:rsidP="00A966F5">
      <w:pPr>
        <w:widowControl w:val="0"/>
        <w:ind w:firstLine="567"/>
        <w:jc w:val="both"/>
      </w:pPr>
      <w:r w:rsidRPr="00194097">
        <w:rPr>
          <w:snapToGrid w:val="0"/>
        </w:rPr>
        <w:t xml:space="preserve">При возникновении указанных случаев руководитель контрольного мероприятия </w:t>
      </w:r>
      <w:r w:rsidRPr="00194097">
        <w:t>оформляет соответствующий акт и направляет его в кратчайший срок пр</w:t>
      </w:r>
      <w:r w:rsidR="00584A5B" w:rsidRPr="00194097">
        <w:t>едседателю контрольной комиссии</w:t>
      </w:r>
      <w:r w:rsidRPr="00194097">
        <w:t xml:space="preserve"> для принятия необходимых мер по обеспечению выполнения программы контрольного мероприятия.</w:t>
      </w:r>
    </w:p>
    <w:p w:rsidR="001876D7" w:rsidRDefault="009E6E8F" w:rsidP="00A966F5">
      <w:pPr>
        <w:widowControl w:val="0"/>
        <w:ind w:firstLine="567"/>
        <w:jc w:val="both"/>
      </w:pPr>
      <w:r w:rsidRPr="00194097">
        <w:t>Образец оформления</w:t>
      </w:r>
      <w:r w:rsidRPr="00194097">
        <w:rPr>
          <w:b/>
          <w:snapToGrid w:val="0"/>
        </w:rPr>
        <w:t xml:space="preserve"> </w:t>
      </w:r>
      <w:r w:rsidRPr="00194097">
        <w:rPr>
          <w:snapToGrid w:val="0"/>
        </w:rPr>
        <w:t xml:space="preserve">акта по фактам </w:t>
      </w:r>
      <w:r w:rsidRPr="00194097">
        <w:t>воспрепятствования</w:t>
      </w:r>
      <w:r w:rsidRPr="00194097">
        <w:rPr>
          <w:snapToGrid w:val="0"/>
        </w:rPr>
        <w:t xml:space="preserve"> проведению должностными </w:t>
      </w:r>
      <w:r w:rsidRPr="00194097">
        <w:rPr>
          <w:snapToGrid w:val="0"/>
        </w:rPr>
        <w:lastRenderedPageBreak/>
        <w:t>л</w:t>
      </w:r>
      <w:r w:rsidR="0054396B" w:rsidRPr="00194097">
        <w:rPr>
          <w:snapToGrid w:val="0"/>
        </w:rPr>
        <w:t>ицами контрольной комиссии</w:t>
      </w:r>
      <w:r w:rsidRPr="00194097">
        <w:rPr>
          <w:snapToGrid w:val="0"/>
        </w:rPr>
        <w:t xml:space="preserve"> кон</w:t>
      </w:r>
      <w:r w:rsidR="00584A5B" w:rsidRPr="00194097">
        <w:rPr>
          <w:snapToGrid w:val="0"/>
        </w:rPr>
        <w:t xml:space="preserve">трольного мероприятия </w:t>
      </w:r>
      <w:r w:rsidR="00E3315D" w:rsidRPr="00194097">
        <w:rPr>
          <w:b/>
          <w:snapToGrid w:val="0"/>
        </w:rPr>
        <w:t xml:space="preserve">приложение № </w:t>
      </w:r>
      <w:r w:rsidR="00F9136A" w:rsidRPr="00194097">
        <w:rPr>
          <w:b/>
          <w:snapToGrid w:val="0"/>
        </w:rPr>
        <w:t>1</w:t>
      </w:r>
      <w:r w:rsidR="00DD0B5A">
        <w:rPr>
          <w:b/>
          <w:snapToGrid w:val="0"/>
        </w:rPr>
        <w:t>3</w:t>
      </w:r>
      <w:r w:rsidRPr="00194097">
        <w:rPr>
          <w:b/>
          <w:snapToGrid w:val="0"/>
        </w:rPr>
        <w:t>.</w:t>
      </w:r>
    </w:p>
    <w:p w:rsidR="009E6E8F" w:rsidRPr="00194097" w:rsidRDefault="007A06DF" w:rsidP="00A966F5">
      <w:pPr>
        <w:widowControl w:val="0"/>
        <w:ind w:firstLine="567"/>
        <w:jc w:val="both"/>
      </w:pPr>
      <w:r>
        <w:t>4</w:t>
      </w:r>
      <w:r w:rsidR="003F6450" w:rsidRPr="00194097">
        <w:t>.</w:t>
      </w:r>
      <w:r w:rsidR="001876D7">
        <w:t>10.</w:t>
      </w:r>
      <w:r w:rsidR="003F6450" w:rsidRPr="00194097">
        <w:t xml:space="preserve"> </w:t>
      </w:r>
      <w:r w:rsidR="001876D7">
        <w:t>П</w:t>
      </w:r>
      <w:r w:rsidR="009E6E8F" w:rsidRPr="00194097">
        <w:t>о фактам</w:t>
      </w:r>
      <w:r w:rsidR="009E6E8F" w:rsidRPr="00194097">
        <w:rPr>
          <w:b/>
          <w:i/>
        </w:rPr>
        <w:t xml:space="preserve"> </w:t>
      </w:r>
      <w:r w:rsidR="009E6E8F" w:rsidRPr="00194097">
        <w:t>воспрепятств</w:t>
      </w:r>
      <w:r w:rsidR="00340A37" w:rsidRPr="00194097">
        <w:t>ования проведению</w:t>
      </w:r>
      <w:r w:rsidR="009E6E8F" w:rsidRPr="00194097">
        <w:t xml:space="preserve"> контрольного меро</w:t>
      </w:r>
      <w:r w:rsidR="00340A37" w:rsidRPr="00194097">
        <w:t>приятия контрольная комиссия может направить должностным лицам объекта контроля предписание с требованием об устранении нарушений</w:t>
      </w:r>
      <w:r w:rsidR="00805D85" w:rsidRPr="00194097">
        <w:t xml:space="preserve"> и принятии мер</w:t>
      </w:r>
      <w:r w:rsidR="009E6E8F" w:rsidRPr="00194097">
        <w:t xml:space="preserve"> по привлечению к ответственности в соответствии с</w:t>
      </w:r>
      <w:r w:rsidR="00340A37" w:rsidRPr="00194097">
        <w:t xml:space="preserve"> законодательством</w:t>
      </w:r>
      <w:r w:rsidR="009E6E8F" w:rsidRPr="00194097">
        <w:t xml:space="preserve"> должностных лиц, допустивших указанные противоправные действия. </w:t>
      </w:r>
    </w:p>
    <w:p w:rsidR="002D71FD" w:rsidRPr="00194097" w:rsidRDefault="009E6E8F" w:rsidP="00A966F5">
      <w:pPr>
        <w:widowControl w:val="0"/>
        <w:ind w:firstLine="567"/>
        <w:jc w:val="both"/>
      </w:pPr>
      <w:r w:rsidRPr="00194097">
        <w:t>Образец оформления</w:t>
      </w:r>
      <w:r w:rsidRPr="00194097">
        <w:rPr>
          <w:b/>
          <w:snapToGrid w:val="0"/>
        </w:rPr>
        <w:t xml:space="preserve"> </w:t>
      </w:r>
      <w:r w:rsidRPr="00194097">
        <w:rPr>
          <w:snapToGrid w:val="0"/>
        </w:rPr>
        <w:t xml:space="preserve">предписания по фактам </w:t>
      </w:r>
      <w:r w:rsidRPr="00194097">
        <w:t>воспрепятствования</w:t>
      </w:r>
      <w:r w:rsidRPr="00194097">
        <w:rPr>
          <w:snapToGrid w:val="0"/>
        </w:rPr>
        <w:t xml:space="preserve"> проведению должнос</w:t>
      </w:r>
      <w:r w:rsidR="00077AF2" w:rsidRPr="00194097">
        <w:rPr>
          <w:snapToGrid w:val="0"/>
        </w:rPr>
        <w:t>тными лицами контрольной комиссии</w:t>
      </w:r>
      <w:r w:rsidRPr="00194097">
        <w:rPr>
          <w:snapToGrid w:val="0"/>
        </w:rPr>
        <w:t xml:space="preserve"> кон</w:t>
      </w:r>
      <w:r w:rsidR="00340A37" w:rsidRPr="00194097">
        <w:rPr>
          <w:snapToGrid w:val="0"/>
        </w:rPr>
        <w:t>трольного</w:t>
      </w:r>
      <w:r w:rsidR="003E5B87" w:rsidRPr="00194097">
        <w:rPr>
          <w:snapToGrid w:val="0"/>
        </w:rPr>
        <w:t xml:space="preserve"> мероприятия </w:t>
      </w:r>
      <w:r w:rsidR="00E3315D" w:rsidRPr="00194097">
        <w:rPr>
          <w:b/>
          <w:snapToGrid w:val="0"/>
        </w:rPr>
        <w:t xml:space="preserve">приложение </w:t>
      </w:r>
      <w:r w:rsidR="00B62C3A" w:rsidRPr="00194097">
        <w:rPr>
          <w:b/>
          <w:snapToGrid w:val="0"/>
        </w:rPr>
        <w:t xml:space="preserve">     </w:t>
      </w:r>
      <w:r w:rsidR="00E3315D" w:rsidRPr="00194097">
        <w:rPr>
          <w:b/>
          <w:snapToGrid w:val="0"/>
        </w:rPr>
        <w:t xml:space="preserve">№ </w:t>
      </w:r>
      <w:r w:rsidR="00F9136A" w:rsidRPr="00194097">
        <w:rPr>
          <w:b/>
          <w:snapToGrid w:val="0"/>
        </w:rPr>
        <w:t>1</w:t>
      </w:r>
      <w:r w:rsidR="00DD0B5A">
        <w:rPr>
          <w:b/>
          <w:snapToGrid w:val="0"/>
        </w:rPr>
        <w:t>4</w:t>
      </w:r>
      <w:r w:rsidRPr="00194097">
        <w:rPr>
          <w:snapToGrid w:val="0"/>
        </w:rPr>
        <w:t>.</w:t>
      </w:r>
      <w:r w:rsidR="006B0E4C" w:rsidRPr="00194097">
        <w:t xml:space="preserve"> </w:t>
      </w:r>
    </w:p>
    <w:p w:rsidR="00C448C3" w:rsidRPr="00194097" w:rsidRDefault="001D331D" w:rsidP="00A966F5">
      <w:pPr>
        <w:widowControl w:val="0"/>
        <w:ind w:firstLine="567"/>
        <w:jc w:val="both"/>
      </w:pPr>
      <w:r>
        <w:t>4.11.</w:t>
      </w:r>
      <w:r w:rsidR="009E6E8F" w:rsidRPr="00194097">
        <w:t xml:space="preserve"> Акт по фактам нарушений, требующих безотлагательных мер по их пресечению и предупреждению, оформляется незамедлительно при выявлении указанных нарушений в ходе проведения контрол</w:t>
      </w:r>
      <w:r w:rsidR="00C448C3" w:rsidRPr="00194097">
        <w:t>ьного мероприятия на объектах.</w:t>
      </w:r>
    </w:p>
    <w:p w:rsidR="00C448C3" w:rsidRPr="00194097" w:rsidRDefault="009E6E8F" w:rsidP="00A966F5">
      <w:pPr>
        <w:widowControl w:val="0"/>
        <w:ind w:firstLine="567"/>
        <w:jc w:val="both"/>
      </w:pPr>
      <w:r w:rsidRPr="00194097">
        <w:t>Содержание у</w:t>
      </w:r>
      <w:r w:rsidR="00C448C3" w:rsidRPr="00194097">
        <w:t>казанного акта должно включать:</w:t>
      </w:r>
    </w:p>
    <w:p w:rsidR="009E6E8F" w:rsidRPr="00194097" w:rsidRDefault="00C448C3" w:rsidP="00A966F5">
      <w:pPr>
        <w:widowControl w:val="0"/>
        <w:ind w:firstLine="567"/>
        <w:jc w:val="both"/>
      </w:pPr>
      <w:r w:rsidRPr="00194097">
        <w:t xml:space="preserve">- </w:t>
      </w:r>
      <w:r w:rsidR="009E6E8F" w:rsidRPr="00194097">
        <w:t>наименования, статьи законов и пункты иных нормативных правовых актов, требования которых нарушены;</w:t>
      </w:r>
    </w:p>
    <w:p w:rsidR="009E6E8F" w:rsidRPr="00194097" w:rsidRDefault="00C448C3" w:rsidP="00A966F5">
      <w:pPr>
        <w:ind w:firstLine="567"/>
        <w:jc w:val="both"/>
      </w:pPr>
      <w:r w:rsidRPr="00194097">
        <w:t xml:space="preserve">- </w:t>
      </w:r>
      <w:r w:rsidR="009E6E8F" w:rsidRPr="00194097">
        <w:t>характеристику выявленных нарушений;</w:t>
      </w:r>
    </w:p>
    <w:p w:rsidR="009E6E8F" w:rsidRPr="00194097" w:rsidRDefault="00C448C3" w:rsidP="00A966F5">
      <w:pPr>
        <w:ind w:firstLine="567"/>
        <w:jc w:val="both"/>
      </w:pPr>
      <w:r w:rsidRPr="00194097">
        <w:t xml:space="preserve">- </w:t>
      </w:r>
      <w:r w:rsidR="009E6E8F" w:rsidRPr="00194097">
        <w:t>указание должностных лиц, допустивших нарушения;</w:t>
      </w:r>
    </w:p>
    <w:p w:rsidR="009E6E8F" w:rsidRPr="00194097" w:rsidRDefault="00C448C3" w:rsidP="00A966F5">
      <w:pPr>
        <w:ind w:firstLine="567"/>
        <w:jc w:val="both"/>
      </w:pPr>
      <w:r w:rsidRPr="00194097">
        <w:t xml:space="preserve">- </w:t>
      </w:r>
      <w:r w:rsidR="009E6E8F" w:rsidRPr="00194097">
        <w:t>требование о незамедлительном устранении выявленных нарушений.</w:t>
      </w:r>
    </w:p>
    <w:p w:rsidR="009E6E8F" w:rsidRPr="00194097" w:rsidRDefault="009E6E8F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>Образец оформления а</w:t>
      </w:r>
      <w:r w:rsidRPr="00194097">
        <w:t>кта по фактам нарушений, требующих безотлагательных мер по</w:t>
      </w:r>
      <w:r w:rsidR="00C448C3" w:rsidRPr="00194097">
        <w:t xml:space="preserve"> их пресечению и предупреждению</w:t>
      </w:r>
      <w:r w:rsidR="00C448C3" w:rsidRPr="00194097">
        <w:rPr>
          <w:snapToGrid w:val="0"/>
        </w:rPr>
        <w:t xml:space="preserve"> </w:t>
      </w:r>
      <w:r w:rsidR="00B62C3A" w:rsidRPr="00194097">
        <w:rPr>
          <w:b/>
          <w:snapToGrid w:val="0"/>
        </w:rPr>
        <w:t>приложение</w:t>
      </w:r>
      <w:r w:rsidR="00E8346C" w:rsidRPr="00194097">
        <w:rPr>
          <w:b/>
          <w:snapToGrid w:val="0"/>
        </w:rPr>
        <w:t xml:space="preserve"> </w:t>
      </w:r>
      <w:r w:rsidR="00E3315D" w:rsidRPr="00194097">
        <w:rPr>
          <w:b/>
          <w:snapToGrid w:val="0"/>
        </w:rPr>
        <w:t>№ 1</w:t>
      </w:r>
      <w:r w:rsidR="000F423B">
        <w:rPr>
          <w:b/>
          <w:snapToGrid w:val="0"/>
        </w:rPr>
        <w:t>5</w:t>
      </w:r>
      <w:r w:rsidRPr="00194097">
        <w:rPr>
          <w:snapToGrid w:val="0"/>
        </w:rPr>
        <w:t>.</w:t>
      </w:r>
    </w:p>
    <w:p w:rsidR="009E6E8F" w:rsidRPr="00194097" w:rsidRDefault="009E6E8F" w:rsidP="00A966F5">
      <w:pPr>
        <w:pStyle w:val="13"/>
        <w:shd w:val="clear" w:color="auto" w:fill="FFFFFF"/>
        <w:ind w:firstLine="567"/>
        <w:jc w:val="both"/>
        <w:rPr>
          <w:sz w:val="24"/>
          <w:szCs w:val="24"/>
        </w:rPr>
      </w:pPr>
      <w:r w:rsidRPr="00194097">
        <w:rPr>
          <w:sz w:val="24"/>
          <w:szCs w:val="24"/>
        </w:rPr>
        <w:t>Указанный акт оформляется</w:t>
      </w:r>
      <w:r w:rsidR="00C448C3" w:rsidRPr="00194097">
        <w:rPr>
          <w:sz w:val="24"/>
          <w:szCs w:val="24"/>
        </w:rPr>
        <w:t xml:space="preserve"> руководителем контрольного мероприятия</w:t>
      </w:r>
      <w:r w:rsidRPr="00194097">
        <w:rPr>
          <w:sz w:val="24"/>
          <w:szCs w:val="24"/>
        </w:rPr>
        <w:t xml:space="preserve"> в</w:t>
      </w:r>
      <w:r w:rsidR="00CA31AD" w:rsidRPr="00194097">
        <w:rPr>
          <w:sz w:val="24"/>
          <w:szCs w:val="24"/>
        </w:rPr>
        <w:t xml:space="preserve"> течение 1 рабочего дня с момента выявления нарушения</w:t>
      </w:r>
      <w:r w:rsidRPr="00194097">
        <w:rPr>
          <w:sz w:val="24"/>
          <w:szCs w:val="24"/>
        </w:rPr>
        <w:t xml:space="preserve"> </w:t>
      </w:r>
      <w:r w:rsidR="00CA31AD" w:rsidRPr="00194097">
        <w:rPr>
          <w:sz w:val="24"/>
          <w:szCs w:val="24"/>
        </w:rPr>
        <w:t xml:space="preserve">в </w:t>
      </w:r>
      <w:r w:rsidRPr="00194097">
        <w:rPr>
          <w:sz w:val="24"/>
          <w:szCs w:val="24"/>
        </w:rPr>
        <w:t xml:space="preserve">двух экземплярах, один из которых передается под расписку руководителю объекта контрольного мероприятия с требованием предоставить письменные объяснения по </w:t>
      </w:r>
      <w:r w:rsidR="006B0E4C" w:rsidRPr="00194097">
        <w:rPr>
          <w:sz w:val="24"/>
          <w:szCs w:val="24"/>
        </w:rPr>
        <w:t>выявленным нарушениям с указанием сроков, необходимых для их устранения</w:t>
      </w:r>
      <w:r w:rsidRPr="00194097">
        <w:rPr>
          <w:sz w:val="24"/>
          <w:szCs w:val="24"/>
        </w:rPr>
        <w:t>.</w:t>
      </w:r>
    </w:p>
    <w:p w:rsidR="009E6E8F" w:rsidRPr="00194097" w:rsidRDefault="009E6E8F" w:rsidP="00A966F5">
      <w:pPr>
        <w:tabs>
          <w:tab w:val="left" w:pos="1291"/>
        </w:tabs>
        <w:ind w:firstLine="567"/>
        <w:jc w:val="both"/>
      </w:pPr>
      <w:r w:rsidRPr="00194097">
        <w:t>В случаях отказа должностных лиц  объекта</w:t>
      </w:r>
      <w:r w:rsidRPr="00194097">
        <w:rPr>
          <w:snapToGrid w:val="0"/>
        </w:rPr>
        <w:t xml:space="preserve"> контрольного мероприятия </w:t>
      </w:r>
      <w:r w:rsidRPr="00194097">
        <w:t>от письменного объяснения по выявленным нарушениям или от получения экземпляра указанного акта в нем делаются соответствующие записи.</w:t>
      </w:r>
    </w:p>
    <w:p w:rsidR="009E6E8F" w:rsidRPr="00194097" w:rsidRDefault="009E6E8F" w:rsidP="00A966F5">
      <w:pPr>
        <w:ind w:firstLine="567"/>
        <w:jc w:val="both"/>
      </w:pPr>
      <w:r w:rsidRPr="00194097">
        <w:rPr>
          <w:snapToGrid w:val="0"/>
        </w:rPr>
        <w:t xml:space="preserve">Руководитель контрольного мероприятия обязан незамедлительно </w:t>
      </w:r>
      <w:r w:rsidRPr="00194097">
        <w:t>направить акт по фактам нарушений, требующих безотлагательных мер по их пресечению и предупреждению,</w:t>
      </w:r>
      <w:r w:rsidR="00C448C3" w:rsidRPr="00194097">
        <w:rPr>
          <w:snapToGrid w:val="0"/>
        </w:rPr>
        <w:t xml:space="preserve"> председателю контрольной комиссии</w:t>
      </w:r>
      <w:r w:rsidRPr="00194097">
        <w:t xml:space="preserve"> для принятия необходимых мер по пресечению противоправных действий.</w:t>
      </w:r>
    </w:p>
    <w:p w:rsidR="009E6E8F" w:rsidRPr="00194097" w:rsidRDefault="009E6E8F" w:rsidP="00A966F5">
      <w:pPr>
        <w:ind w:firstLine="567"/>
        <w:jc w:val="both"/>
      </w:pPr>
      <w:r w:rsidRPr="00194097">
        <w:t>При необходимости по фактам нарушений, требующих безотлагательных мер по их пресечению и предупре</w:t>
      </w:r>
      <w:r w:rsidR="006B0E4C" w:rsidRPr="00194097">
        <w:t>ждению, контрольная комиссия может направить объекту контроля</w:t>
      </w:r>
      <w:r w:rsidRPr="00194097">
        <w:t xml:space="preserve"> предписание. </w:t>
      </w:r>
    </w:p>
    <w:p w:rsidR="009E6E8F" w:rsidRPr="00194097" w:rsidRDefault="009E6E8F" w:rsidP="00A966F5">
      <w:pPr>
        <w:ind w:firstLine="567"/>
        <w:jc w:val="both"/>
      </w:pPr>
      <w:r w:rsidRPr="00194097">
        <w:t>Образец оформления</w:t>
      </w:r>
      <w:r w:rsidRPr="00194097">
        <w:rPr>
          <w:b/>
          <w:snapToGrid w:val="0"/>
        </w:rPr>
        <w:t xml:space="preserve"> </w:t>
      </w:r>
      <w:r w:rsidRPr="00194097">
        <w:rPr>
          <w:snapToGrid w:val="0"/>
        </w:rPr>
        <w:t>предписания по фактам</w:t>
      </w:r>
      <w:r w:rsidRPr="00194097">
        <w:t xml:space="preserve"> нарушений, требующих безотлагательных мер по их пресече</w:t>
      </w:r>
      <w:r w:rsidR="006B0E4C" w:rsidRPr="00194097">
        <w:t>нию и предупреждению</w:t>
      </w:r>
      <w:r w:rsidRPr="00194097">
        <w:t xml:space="preserve"> </w:t>
      </w:r>
      <w:r w:rsidRPr="00194097">
        <w:rPr>
          <w:b/>
        </w:rPr>
        <w:t>пр</w:t>
      </w:r>
      <w:r w:rsidR="00E3315D" w:rsidRPr="00194097">
        <w:rPr>
          <w:b/>
        </w:rPr>
        <w:t>иложение № 1</w:t>
      </w:r>
      <w:r w:rsidR="00F2283B">
        <w:rPr>
          <w:b/>
        </w:rPr>
        <w:t>6</w:t>
      </w:r>
      <w:r w:rsidRPr="00194097">
        <w:rPr>
          <w:b/>
        </w:rPr>
        <w:t>.</w:t>
      </w:r>
    </w:p>
    <w:p w:rsidR="009E6E8F" w:rsidRPr="00194097" w:rsidRDefault="004E20DB" w:rsidP="00A966F5">
      <w:pPr>
        <w:widowControl w:val="0"/>
        <w:ind w:firstLine="567"/>
        <w:jc w:val="both"/>
        <w:rPr>
          <w:snapToGrid w:val="0"/>
        </w:rPr>
      </w:pPr>
      <w:r>
        <w:t>4.12.</w:t>
      </w:r>
      <w:r w:rsidR="009E6E8F" w:rsidRPr="00194097">
        <w:t xml:space="preserve"> А</w:t>
      </w:r>
      <w:r w:rsidR="009E6E8F" w:rsidRPr="00194097">
        <w:rPr>
          <w:snapToGrid w:val="0"/>
        </w:rPr>
        <w:t>кт по факту опечатывания касс, кассовых и служебных помещений, складов и архивов, изъятия документов и материалов составляется в случае обнаружения</w:t>
      </w:r>
      <w:r w:rsidR="009E6E8F" w:rsidRPr="00194097">
        <w:t xml:space="preserve"> подделок, подлогов, хищений, злоупотреблений и при необходимости пресечения данных противоправных действий</w:t>
      </w:r>
      <w:r w:rsidR="009E6E8F" w:rsidRPr="00194097">
        <w:rPr>
          <w:snapToGrid w:val="0"/>
        </w:rPr>
        <w:t>.</w:t>
      </w:r>
    </w:p>
    <w:p w:rsidR="009E6E8F" w:rsidRPr="00194097" w:rsidRDefault="009E6E8F" w:rsidP="00A966F5">
      <w:pPr>
        <w:autoSpaceDE w:val="0"/>
        <w:autoSpaceDN w:val="0"/>
        <w:adjustRightInd w:val="0"/>
        <w:ind w:firstLine="567"/>
        <w:jc w:val="both"/>
        <w:rPr>
          <w:i/>
          <w:color w:val="FF0000"/>
        </w:rPr>
      </w:pPr>
      <w:r w:rsidRPr="00194097">
        <w:t>Должностные лица, участвующие в контрольном мероприятии, в случае опечатывания касс, кассовых и служебных помещений, складов и архивов, изъятия документов и материалов должны незамедлительно</w:t>
      </w:r>
      <w:r w:rsidR="006078F9" w:rsidRPr="00194097">
        <w:t xml:space="preserve"> письменно</w:t>
      </w:r>
      <w:r w:rsidRPr="00194097">
        <w:t xml:space="preserve"> (в течение 24 часов) уведомить об этом пред</w:t>
      </w:r>
      <w:r w:rsidR="008F4F67" w:rsidRPr="00194097">
        <w:t>седателя контрольной комиссии</w:t>
      </w:r>
      <w:r w:rsidR="006078F9" w:rsidRPr="00194097">
        <w:t>.</w:t>
      </w:r>
      <w:r w:rsidRPr="00194097">
        <w:t xml:space="preserve"> </w:t>
      </w:r>
    </w:p>
    <w:p w:rsidR="009E6E8F" w:rsidRPr="00194097" w:rsidRDefault="009E6E8F" w:rsidP="00A966F5">
      <w:pPr>
        <w:widowControl w:val="0"/>
        <w:ind w:firstLine="567"/>
        <w:jc w:val="both"/>
        <w:rPr>
          <w:i/>
          <w:snapToGrid w:val="0"/>
          <w:color w:val="FF0000"/>
        </w:rPr>
      </w:pPr>
      <w:r w:rsidRPr="00194097"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</w:t>
      </w:r>
      <w:r w:rsidR="006078F9" w:rsidRPr="00194097">
        <w:t>.</w:t>
      </w:r>
      <w:r w:rsidRPr="00194097">
        <w:t xml:space="preserve"> </w:t>
      </w:r>
    </w:p>
    <w:p w:rsidR="009E6E8F" w:rsidRPr="00194097" w:rsidRDefault="009E6E8F" w:rsidP="00A966F5">
      <w:pPr>
        <w:widowControl w:val="0"/>
        <w:ind w:firstLine="567"/>
        <w:jc w:val="both"/>
        <w:rPr>
          <w:snapToGrid w:val="0"/>
        </w:rPr>
      </w:pPr>
      <w:r w:rsidRPr="00194097">
        <w:t>А</w:t>
      </w:r>
      <w:r w:rsidRPr="00194097">
        <w:rPr>
          <w:snapToGrid w:val="0"/>
        </w:rPr>
        <w:t>кт по факту опечатывания касс, кассовых и служебных помещений, складов и архивов, изъятия</w:t>
      </w:r>
      <w:r w:rsidRPr="00194097">
        <w:t xml:space="preserve"> документов</w:t>
      </w:r>
      <w:r w:rsidRPr="00194097">
        <w:rPr>
          <w:snapToGrid w:val="0"/>
        </w:rPr>
        <w:t xml:space="preserve"> и материалов составляется </w:t>
      </w:r>
      <w:r w:rsidRPr="00194097">
        <w:t>в двух экземплярах, один из которых представляется под расписку</w:t>
      </w:r>
      <w:r w:rsidRPr="00194097">
        <w:rPr>
          <w:snapToGrid w:val="0"/>
        </w:rPr>
        <w:t xml:space="preserve"> </w:t>
      </w:r>
      <w:r w:rsidRPr="00194097">
        <w:t>уполномоченному должностному лицу объекта</w:t>
      </w:r>
      <w:r w:rsidRPr="00194097">
        <w:rPr>
          <w:snapToGrid w:val="0"/>
        </w:rPr>
        <w:t xml:space="preserve"> контрольного мероприятия</w:t>
      </w:r>
      <w:r w:rsidRPr="00194097">
        <w:t xml:space="preserve">. </w:t>
      </w:r>
    </w:p>
    <w:p w:rsidR="009E6E8F" w:rsidRPr="00194097" w:rsidRDefault="009E6E8F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 xml:space="preserve">Образец оформления акта по факту опечатывания касс, кассовых и служебных </w:t>
      </w:r>
      <w:r w:rsidRPr="00194097">
        <w:rPr>
          <w:snapToGrid w:val="0"/>
        </w:rPr>
        <w:lastRenderedPageBreak/>
        <w:t xml:space="preserve">помещений, складов и архивов на объекте </w:t>
      </w:r>
      <w:r w:rsidR="008F4F67" w:rsidRPr="00194097">
        <w:rPr>
          <w:snapToGrid w:val="0"/>
        </w:rPr>
        <w:t xml:space="preserve">контрольного мероприятия </w:t>
      </w:r>
      <w:r w:rsidR="00E3315D" w:rsidRPr="00194097">
        <w:rPr>
          <w:b/>
          <w:snapToGrid w:val="0"/>
        </w:rPr>
        <w:t>приложение № 1</w:t>
      </w:r>
      <w:r w:rsidR="00F2283B">
        <w:rPr>
          <w:b/>
          <w:snapToGrid w:val="0"/>
        </w:rPr>
        <w:t>7</w:t>
      </w:r>
      <w:r w:rsidRPr="00194097">
        <w:rPr>
          <w:b/>
          <w:snapToGrid w:val="0"/>
        </w:rPr>
        <w:t>.</w:t>
      </w:r>
    </w:p>
    <w:p w:rsidR="0051123E" w:rsidRPr="00194097" w:rsidRDefault="009E6E8F" w:rsidP="00A966F5">
      <w:pPr>
        <w:widowControl w:val="0"/>
        <w:ind w:firstLine="567"/>
        <w:jc w:val="both"/>
        <w:rPr>
          <w:snapToGrid w:val="0"/>
        </w:rPr>
      </w:pPr>
      <w:r w:rsidRPr="00194097">
        <w:rPr>
          <w:snapToGrid w:val="0"/>
        </w:rPr>
        <w:t>Образец оформления акта изъятия документов и материалов на объекте контрольного меропр</w:t>
      </w:r>
      <w:r w:rsidR="008F4F67" w:rsidRPr="00194097">
        <w:rPr>
          <w:snapToGrid w:val="0"/>
        </w:rPr>
        <w:t xml:space="preserve">иятия </w:t>
      </w:r>
      <w:r w:rsidR="00E3315D" w:rsidRPr="00194097">
        <w:rPr>
          <w:b/>
          <w:snapToGrid w:val="0"/>
        </w:rPr>
        <w:t>приложение № 1</w:t>
      </w:r>
      <w:r w:rsidR="001B19CC">
        <w:rPr>
          <w:b/>
          <w:snapToGrid w:val="0"/>
        </w:rPr>
        <w:t>8</w:t>
      </w:r>
      <w:r w:rsidR="0051123E" w:rsidRPr="00194097">
        <w:rPr>
          <w:b/>
          <w:snapToGrid w:val="0"/>
        </w:rPr>
        <w:t>.</w:t>
      </w:r>
      <w:r w:rsidR="0051123E" w:rsidRPr="00194097">
        <w:rPr>
          <w:snapToGrid w:val="0"/>
        </w:rPr>
        <w:t xml:space="preserve">  </w:t>
      </w:r>
    </w:p>
    <w:p w:rsidR="009F2CB4" w:rsidRPr="00194097" w:rsidRDefault="009F2CB4" w:rsidP="00A966F5">
      <w:pPr>
        <w:widowControl w:val="0"/>
        <w:ind w:firstLine="567"/>
        <w:jc w:val="both"/>
      </w:pPr>
    </w:p>
    <w:p w:rsidR="002D71FD" w:rsidRPr="00194097" w:rsidRDefault="009B3D8A" w:rsidP="00A966F5">
      <w:pPr>
        <w:widowControl w:val="0"/>
        <w:ind w:firstLine="567"/>
        <w:jc w:val="both"/>
      </w:pPr>
      <w:r>
        <w:t>Раздел 7</w:t>
      </w:r>
      <w:r w:rsidR="002D71FD" w:rsidRPr="00194097">
        <w:t>. Заключительный этап контрольного мероприятия.</w:t>
      </w:r>
    </w:p>
    <w:p w:rsidR="002D71FD" w:rsidRPr="00194097" w:rsidRDefault="002D71FD" w:rsidP="00A966F5">
      <w:pPr>
        <w:widowControl w:val="0"/>
        <w:ind w:firstLine="567"/>
        <w:jc w:val="both"/>
      </w:pPr>
    </w:p>
    <w:p w:rsidR="00033792" w:rsidRPr="00194097" w:rsidRDefault="00033792" w:rsidP="00A966F5">
      <w:pPr>
        <w:widowControl w:val="0"/>
        <w:ind w:firstLine="567"/>
        <w:jc w:val="both"/>
      </w:pPr>
      <w:r w:rsidRPr="00194097">
        <w:t>1.</w:t>
      </w:r>
      <w:r w:rsidR="00071EAC">
        <w:t xml:space="preserve"> </w:t>
      </w:r>
      <w:r w:rsidR="00352AA6">
        <w:t xml:space="preserve"> </w:t>
      </w:r>
      <w:r w:rsidRPr="00194097">
        <w:t>Заключительный этап контрольного мероприятия состоит в подготовке выводов и предложений (рекомендаций), которые отражаются в отчете о результатах контрольного мероприятия</w:t>
      </w:r>
      <w:r w:rsidR="00C751A6">
        <w:t>, а также иных</w:t>
      </w:r>
      <w:r w:rsidRPr="00194097">
        <w:t xml:space="preserve"> документах, подготавливаемых по результатам контрольного мероприятия.</w:t>
      </w:r>
    </w:p>
    <w:p w:rsidR="00033792" w:rsidRPr="00194097" w:rsidRDefault="00033792" w:rsidP="00A966F5">
      <w:pPr>
        <w:widowControl w:val="0"/>
        <w:ind w:firstLine="567"/>
        <w:jc w:val="both"/>
      </w:pPr>
      <w:r w:rsidRPr="00194097">
        <w:t>2. </w:t>
      </w:r>
      <w:r w:rsidRPr="00194097">
        <w:rPr>
          <w:snapToGrid w:val="0"/>
        </w:rPr>
        <w:t>Выводы формируются по каждой цели контрольного мероприятия и должны:</w:t>
      </w:r>
    </w:p>
    <w:p w:rsidR="00033792" w:rsidRPr="00194097" w:rsidRDefault="00033792" w:rsidP="00A966F5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- содержать характеристику значимости выявленных на</w:t>
      </w:r>
      <w:r w:rsidR="00C74746">
        <w:rPr>
          <w:snapToGrid w:val="0"/>
          <w:sz w:val="24"/>
          <w:szCs w:val="24"/>
        </w:rPr>
        <w:t>рушений и недостатков объекта контроля по предмету</w:t>
      </w:r>
      <w:r w:rsidRPr="00194097">
        <w:rPr>
          <w:snapToGrid w:val="0"/>
          <w:sz w:val="24"/>
          <w:szCs w:val="24"/>
        </w:rPr>
        <w:t xml:space="preserve"> контрольного мероприятия; </w:t>
      </w:r>
    </w:p>
    <w:p w:rsidR="00033792" w:rsidRPr="00194097" w:rsidRDefault="00033792" w:rsidP="00A966F5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- определять причины выявленных нарушений и недостатков и последствия, которые они влекут или могут повлечь за собой.</w:t>
      </w:r>
    </w:p>
    <w:p w:rsidR="00033792" w:rsidRPr="00194097" w:rsidRDefault="00033792" w:rsidP="00A966F5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В выводах дается финансовая оценка нарушений (при необходимости).</w:t>
      </w:r>
    </w:p>
    <w:p w:rsidR="00033792" w:rsidRPr="00194097" w:rsidRDefault="00033792" w:rsidP="00A966F5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 w:rsidRPr="00194097">
        <w:rPr>
          <w:sz w:val="24"/>
          <w:szCs w:val="24"/>
        </w:rPr>
        <w:t>3. </w:t>
      </w:r>
      <w:r w:rsidRPr="00194097">
        <w:rPr>
          <w:snapToGrid w:val="0"/>
          <w:sz w:val="24"/>
          <w:szCs w:val="24"/>
        </w:rPr>
        <w:t>На основе выводов подготавливаются предложения по устранению выявленных нарушений и недостатков в адрес объектов контрольного мероприятия</w:t>
      </w:r>
      <w:r w:rsidRPr="00194097">
        <w:rPr>
          <w:sz w:val="24"/>
          <w:szCs w:val="24"/>
        </w:rPr>
        <w:t xml:space="preserve">, органов местного самоуправления </w:t>
      </w:r>
      <w:r w:rsidRPr="00194097">
        <w:rPr>
          <w:snapToGrid w:val="0"/>
          <w:sz w:val="24"/>
          <w:szCs w:val="24"/>
        </w:rPr>
        <w:t xml:space="preserve">и должностных лиц, в компетенцию и полномочия которых входит их выполнение. </w:t>
      </w:r>
    </w:p>
    <w:p w:rsidR="00033792" w:rsidRPr="00194097" w:rsidRDefault="00033792" w:rsidP="00A966F5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Предложения (рекомендации) должны быть:</w:t>
      </w:r>
    </w:p>
    <w:p w:rsidR="00033792" w:rsidRPr="00194097" w:rsidRDefault="00033792" w:rsidP="00A966F5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- направлены на устранение причин выявленных нарушений и недостатков и, при наличии, на возмещение ущерба, причиненного бюджету муниципального образования и муниципальной собственности;</w:t>
      </w:r>
    </w:p>
    <w:p w:rsidR="00033792" w:rsidRPr="00194097" w:rsidRDefault="00033792" w:rsidP="00A966F5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>- ориентированы на принятие объектами контрольного мероприятия</w:t>
      </w:r>
      <w:r w:rsidRPr="00194097">
        <w:rPr>
          <w:sz w:val="24"/>
          <w:szCs w:val="24"/>
        </w:rPr>
        <w:t xml:space="preserve"> и органами местного самоуправления</w:t>
      </w:r>
      <w:r w:rsidRPr="00194097">
        <w:rPr>
          <w:snapToGrid w:val="0"/>
          <w:sz w:val="24"/>
          <w:szCs w:val="24"/>
        </w:rPr>
        <w:t xml:space="preserve"> конкретных мер по устранению выявленных нарушений и недостатков, выполнение которых можно </w:t>
      </w:r>
      <w:r w:rsidR="005F20BB">
        <w:rPr>
          <w:snapToGrid w:val="0"/>
          <w:sz w:val="24"/>
          <w:szCs w:val="24"/>
        </w:rPr>
        <w:t>проверить, оценить или измерить.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napToGrid w:val="0"/>
          <w:sz w:val="24"/>
          <w:szCs w:val="24"/>
        </w:rPr>
        <w:t xml:space="preserve">4. </w:t>
      </w:r>
      <w:r w:rsidRPr="00194097">
        <w:rPr>
          <w:rFonts w:ascii="Times New Roman" w:hAnsi="Times New Roman" w:cs="Times New Roman"/>
          <w:sz w:val="24"/>
          <w:szCs w:val="24"/>
        </w:rPr>
        <w:t>Результаты проведенного контрольного мероприятия оформляются отчетом, а в случаях, прямо установленных законодательством – заключением.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5. Отчет о результатах контрольного мероприятия (далее - отчет) представляет собой документ контрольной комиссии, который содержит основные результаты контрольного мероприятия, выводы и предложения (рекомендации) в соответствии с поставленными целями.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6. Отчет имеет следующую структуру: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основание проведения контрольного мероприятия;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предмет контрольного мероприятия;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перечень объектов контрольного мероприятия;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сроки проведения контрольного мероприятия;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цели контрольного мероприятия;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критерии оценки эффективности по каждой цели (в случае проведения аудита эффективности);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проверяемый период;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краткая характеристика сферы предмета и деятельности объектов контрольного мероприятия (по необходимости);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результаты контрольного мероприятия по каждой цели;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наличие возражений или замечаний руководителей объектов по результатам контрольного мероприятия;</w:t>
      </w:r>
    </w:p>
    <w:p w:rsidR="00033792" w:rsidRPr="00DF6D08" w:rsidRDefault="00DF6D08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D08">
        <w:rPr>
          <w:rFonts w:ascii="Times New Roman" w:hAnsi="Times New Roman" w:cs="Times New Roman"/>
          <w:sz w:val="24"/>
          <w:szCs w:val="24"/>
        </w:rPr>
        <w:t xml:space="preserve">- выводы по выявленным </w:t>
      </w:r>
      <w:r>
        <w:rPr>
          <w:rFonts w:ascii="Times New Roman" w:hAnsi="Times New Roman" w:cs="Times New Roman"/>
          <w:sz w:val="24"/>
          <w:szCs w:val="24"/>
        </w:rPr>
        <w:t xml:space="preserve">недостаткам и </w:t>
      </w:r>
      <w:r w:rsidRPr="00DF6D08">
        <w:rPr>
          <w:rFonts w:ascii="Times New Roman" w:hAnsi="Times New Roman" w:cs="Times New Roman"/>
          <w:sz w:val="24"/>
          <w:szCs w:val="24"/>
        </w:rPr>
        <w:t>нарушениям</w:t>
      </w:r>
      <w:r w:rsidR="00033792" w:rsidRPr="00DF6D08">
        <w:rPr>
          <w:rFonts w:ascii="Times New Roman" w:hAnsi="Times New Roman" w:cs="Times New Roman"/>
          <w:sz w:val="24"/>
          <w:szCs w:val="24"/>
        </w:rPr>
        <w:t>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предложения (рекомендации);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приложения (при необходимости).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7. При написании текста отчета следует руководствоваться следующими требованиями: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- 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</w:t>
      </w:r>
      <w:r w:rsidRPr="00194097">
        <w:rPr>
          <w:rFonts w:ascii="Times New Roman" w:hAnsi="Times New Roman" w:cs="Times New Roman"/>
          <w:sz w:val="24"/>
          <w:szCs w:val="24"/>
        </w:rPr>
        <w:lastRenderedPageBreak/>
        <w:t>каждой из них конкретные ответы с выделением наиболее важных проблем;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- </w:t>
      </w:r>
      <w:r w:rsidR="005F20BB">
        <w:rPr>
          <w:rFonts w:ascii="Times New Roman" w:hAnsi="Times New Roman" w:cs="Times New Roman"/>
          <w:sz w:val="24"/>
          <w:szCs w:val="24"/>
        </w:rPr>
        <w:t>приводится общая характеристика нарушений и недостатков с</w:t>
      </w:r>
      <w:r w:rsidRPr="00194097">
        <w:rPr>
          <w:rFonts w:ascii="Times New Roman" w:hAnsi="Times New Roman" w:cs="Times New Roman"/>
          <w:sz w:val="24"/>
          <w:szCs w:val="24"/>
        </w:rPr>
        <w:t xml:space="preserve"> наиболе</w:t>
      </w:r>
      <w:r w:rsidR="005F20BB">
        <w:rPr>
          <w:rFonts w:ascii="Times New Roman" w:hAnsi="Times New Roman" w:cs="Times New Roman"/>
          <w:sz w:val="24"/>
          <w:szCs w:val="24"/>
        </w:rPr>
        <w:t xml:space="preserve">е значимыми фактами </w:t>
      </w:r>
      <w:r w:rsidRPr="00194097">
        <w:rPr>
          <w:rFonts w:ascii="Times New Roman" w:hAnsi="Times New Roman" w:cs="Times New Roman"/>
          <w:sz w:val="24"/>
          <w:szCs w:val="24"/>
        </w:rPr>
        <w:t>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033792" w:rsidRPr="00194097" w:rsidRDefault="005F20BB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792" w:rsidRPr="00194097">
        <w:rPr>
          <w:rFonts w:ascii="Times New Roman" w:hAnsi="Times New Roman" w:cs="Times New Roman"/>
          <w:sz w:val="24"/>
          <w:szCs w:val="24"/>
        </w:rPr>
        <w:t>выводы должны быть аргументированными, а предложения (рекомендации) логически следовать из них;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</w:t>
      </w:r>
      <w:r w:rsidR="005F20BB">
        <w:rPr>
          <w:rFonts w:ascii="Times New Roman" w:hAnsi="Times New Roman" w:cs="Times New Roman"/>
          <w:sz w:val="24"/>
          <w:szCs w:val="24"/>
        </w:rPr>
        <w:t xml:space="preserve"> отчет содержит</w:t>
      </w:r>
      <w:r w:rsidRPr="00194097">
        <w:rPr>
          <w:rFonts w:ascii="Times New Roman" w:hAnsi="Times New Roman" w:cs="Times New Roman"/>
          <w:sz w:val="24"/>
          <w:szCs w:val="24"/>
        </w:rPr>
        <w:t xml:space="preserve">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текст отчета должен быть написан лаконично, легко читаться и быть понятным, а при использовании каких-либо специальных терминов и сокра</w:t>
      </w:r>
      <w:r w:rsidR="005F20BB">
        <w:rPr>
          <w:rFonts w:ascii="Times New Roman" w:hAnsi="Times New Roman" w:cs="Times New Roman"/>
          <w:sz w:val="24"/>
          <w:szCs w:val="24"/>
        </w:rPr>
        <w:t>щений они должны быть объяснены.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8.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актов, оформленных по итогам проведения части контрольного мероприятия.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Подготовка и оформление отчета о промежуточных результатах контрольного мероприятия осуществляется в соответствии с требованиями, предъявляемыми настоящим стандартом к окончательному отчету о результатах контрольного мероприятия.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94097">
        <w:rPr>
          <w:rFonts w:ascii="Times New Roman" w:hAnsi="Times New Roman" w:cs="Times New Roman"/>
          <w:sz w:val="24"/>
          <w:szCs w:val="24"/>
        </w:rPr>
        <w:t>Если в ходе контрольного мероприятия на объектах составлялись акты по фактам создания препятствий в работе инспекторов и иных сотрудников контрольной комиссии, акты по фактам выявленных нарушений в деятельности объектов, наносящих ущерб муниципальному образованию, и при этом руководству объектов контрольного мероприятия направлялись соответствующие представления, то эту информацию следует отразить в отчете с указанием мер, принятых по устранению препятствий и нарушений, а</w:t>
      </w:r>
      <w:proofErr w:type="gramEnd"/>
      <w:r w:rsidRPr="00194097">
        <w:rPr>
          <w:rFonts w:ascii="Times New Roman" w:hAnsi="Times New Roman" w:cs="Times New Roman"/>
          <w:sz w:val="24"/>
          <w:szCs w:val="24"/>
        </w:rPr>
        <w:t xml:space="preserve"> также результатов их выполнения.</w:t>
      </w:r>
    </w:p>
    <w:p w:rsidR="00033792" w:rsidRPr="00194097" w:rsidRDefault="00F42809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на</w:t>
      </w:r>
      <w:r w:rsidR="00033792" w:rsidRPr="00194097">
        <w:rPr>
          <w:rFonts w:ascii="Times New Roman" w:hAnsi="Times New Roman" w:cs="Times New Roman"/>
          <w:sz w:val="24"/>
          <w:szCs w:val="24"/>
        </w:rPr>
        <w:t xml:space="preserve"> объекте</w:t>
      </w:r>
      <w:r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033792" w:rsidRPr="00194097">
        <w:rPr>
          <w:rFonts w:ascii="Times New Roman" w:hAnsi="Times New Roman" w:cs="Times New Roman"/>
          <w:sz w:val="24"/>
          <w:szCs w:val="24"/>
        </w:rPr>
        <w:t xml:space="preserve"> ранее проводилось контрольное мероприятие,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Если по результатам контрольного мероприятия необходимо направить  руководителям объектов контрольного мероприятия представление</w:t>
      </w:r>
      <w:r w:rsidR="00C10C3E" w:rsidRPr="00194097">
        <w:rPr>
          <w:rFonts w:ascii="Times New Roman" w:hAnsi="Times New Roman" w:cs="Times New Roman"/>
          <w:sz w:val="24"/>
          <w:szCs w:val="24"/>
        </w:rPr>
        <w:t>,</w:t>
      </w:r>
      <w:r w:rsidRPr="00194097">
        <w:rPr>
          <w:rFonts w:ascii="Times New Roman" w:hAnsi="Times New Roman" w:cs="Times New Roman"/>
          <w:sz w:val="24"/>
          <w:szCs w:val="24"/>
        </w:rPr>
        <w:t xml:space="preserve"> в отчете формулируются соответствующее предложение с указанием адресата.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Образец оформления отчета о результатах контрольного мероприятия </w:t>
      </w:r>
      <w:r w:rsidRPr="00194097">
        <w:rPr>
          <w:rFonts w:ascii="Times New Roman" w:hAnsi="Times New Roman" w:cs="Times New Roman"/>
          <w:b/>
          <w:sz w:val="24"/>
          <w:szCs w:val="24"/>
        </w:rPr>
        <w:t xml:space="preserve">приложение     </w:t>
      </w:r>
      <w:r w:rsidR="001B19CC">
        <w:rPr>
          <w:rFonts w:ascii="Times New Roman" w:hAnsi="Times New Roman" w:cs="Times New Roman"/>
          <w:b/>
          <w:sz w:val="24"/>
          <w:szCs w:val="24"/>
        </w:rPr>
        <w:t>№ 19</w:t>
      </w:r>
      <w:r w:rsidRPr="00194097">
        <w:rPr>
          <w:rFonts w:ascii="Times New Roman" w:hAnsi="Times New Roman" w:cs="Times New Roman"/>
          <w:b/>
          <w:sz w:val="24"/>
          <w:szCs w:val="24"/>
        </w:rPr>
        <w:t>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10. Отчет о результатах контрольного мероприятия должен представлятьс</w:t>
      </w:r>
      <w:r w:rsidR="002F6FF0">
        <w:rPr>
          <w:rFonts w:ascii="Times New Roman" w:hAnsi="Times New Roman" w:cs="Times New Roman"/>
          <w:sz w:val="24"/>
          <w:szCs w:val="24"/>
        </w:rPr>
        <w:t>я на рассмотрение председателя к</w:t>
      </w:r>
      <w:r w:rsidRPr="00194097">
        <w:rPr>
          <w:rFonts w:ascii="Times New Roman" w:hAnsi="Times New Roman" w:cs="Times New Roman"/>
          <w:sz w:val="24"/>
          <w:szCs w:val="24"/>
        </w:rPr>
        <w:t>онтрольной комиссии в срок не более 10 рабочих дней с момента получения письменных возражений по результатам контрольного мероприятия.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По результатам ра</w:t>
      </w:r>
      <w:r w:rsidR="00F42809">
        <w:rPr>
          <w:rFonts w:ascii="Times New Roman" w:hAnsi="Times New Roman" w:cs="Times New Roman"/>
          <w:sz w:val="24"/>
          <w:szCs w:val="24"/>
        </w:rPr>
        <w:t>ссмотрения отчета председатель к</w:t>
      </w:r>
      <w:r w:rsidRPr="00194097">
        <w:rPr>
          <w:rFonts w:ascii="Times New Roman" w:hAnsi="Times New Roman" w:cs="Times New Roman"/>
          <w:sz w:val="24"/>
          <w:szCs w:val="24"/>
        </w:rPr>
        <w:t>онтрольной комиссии принимает решение об утверждении (</w:t>
      </w:r>
      <w:proofErr w:type="spellStart"/>
      <w:r w:rsidRPr="00194097">
        <w:rPr>
          <w:rFonts w:ascii="Times New Roman" w:hAnsi="Times New Roman" w:cs="Times New Roman"/>
          <w:sz w:val="24"/>
          <w:szCs w:val="24"/>
        </w:rPr>
        <w:t>неутверждении</w:t>
      </w:r>
      <w:proofErr w:type="spellEnd"/>
      <w:r w:rsidRPr="00194097">
        <w:rPr>
          <w:rFonts w:ascii="Times New Roman" w:hAnsi="Times New Roman" w:cs="Times New Roman"/>
          <w:sz w:val="24"/>
          <w:szCs w:val="24"/>
        </w:rPr>
        <w:t>) отчета.</w:t>
      </w:r>
    </w:p>
    <w:p w:rsidR="00033792" w:rsidRPr="00194097" w:rsidRDefault="00F42809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отчета означает,</w:t>
      </w:r>
      <w:r w:rsidR="00033792" w:rsidRPr="00194097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792" w:rsidRPr="00194097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трольное мероприятие законченно</w:t>
      </w:r>
      <w:r w:rsidR="00033792" w:rsidRPr="00194097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033792" w:rsidRPr="00194097">
        <w:rPr>
          <w:rFonts w:ascii="Times New Roman" w:hAnsi="Times New Roman" w:cs="Times New Roman"/>
          <w:sz w:val="24"/>
          <w:szCs w:val="24"/>
        </w:rPr>
        <w:t>неутверждения</w:t>
      </w:r>
      <w:proofErr w:type="spellEnd"/>
      <w:r w:rsidR="00033792" w:rsidRPr="00194097">
        <w:rPr>
          <w:rFonts w:ascii="Times New Roman" w:hAnsi="Times New Roman" w:cs="Times New Roman"/>
          <w:sz w:val="24"/>
          <w:szCs w:val="24"/>
        </w:rPr>
        <w:t xml:space="preserve"> отчет считается промежуточным и принимается решение о продолжении контрольного мероприятия.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При утверждении</w:t>
      </w:r>
      <w:r w:rsidR="00F42809">
        <w:rPr>
          <w:rFonts w:ascii="Times New Roman" w:hAnsi="Times New Roman" w:cs="Times New Roman"/>
          <w:sz w:val="24"/>
          <w:szCs w:val="24"/>
        </w:rPr>
        <w:t xml:space="preserve"> отчета председателем к</w:t>
      </w:r>
      <w:r w:rsidRPr="00194097">
        <w:rPr>
          <w:rFonts w:ascii="Times New Roman" w:hAnsi="Times New Roman" w:cs="Times New Roman"/>
          <w:sz w:val="24"/>
          <w:szCs w:val="24"/>
        </w:rPr>
        <w:t>онтрольной комиссии одновременно принимается решение: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- о направлении представлений, предписаний или принятии иных мер</w:t>
      </w:r>
      <w:r w:rsidR="00F42809"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 к</w:t>
      </w:r>
      <w:r w:rsidRPr="00194097">
        <w:rPr>
          <w:rFonts w:ascii="Times New Roman" w:hAnsi="Times New Roman" w:cs="Times New Roman"/>
          <w:sz w:val="24"/>
          <w:szCs w:val="24"/>
        </w:rPr>
        <w:t>онтрольной комиссии;</w:t>
      </w:r>
    </w:p>
    <w:p w:rsidR="00FF24D3" w:rsidRPr="00903F73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F73">
        <w:rPr>
          <w:rFonts w:ascii="Times New Roman" w:hAnsi="Times New Roman" w:cs="Times New Roman"/>
          <w:sz w:val="24"/>
          <w:szCs w:val="24"/>
        </w:rPr>
        <w:t>- о направлении экземпляров отчета в Тульскую городскую Думу и Главе администрации, копии отчета – в прокуратуру.</w:t>
      </w:r>
    </w:p>
    <w:p w:rsidR="00033792" w:rsidRPr="00194097" w:rsidRDefault="00033792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589A" w:rsidRPr="00194097" w:rsidRDefault="00BC589A" w:rsidP="00A966F5">
      <w:pPr>
        <w:autoSpaceDE w:val="0"/>
        <w:autoSpaceDN w:val="0"/>
        <w:adjustRightInd w:val="0"/>
        <w:jc w:val="both"/>
        <w:rPr>
          <w:snapToGrid w:val="0"/>
        </w:rPr>
      </w:pPr>
    </w:p>
    <w:p w:rsidR="00AC470E" w:rsidRPr="00194097" w:rsidRDefault="00BB0571" w:rsidP="00A966F5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>
        <w:rPr>
          <w:snapToGrid w:val="0"/>
        </w:rPr>
        <w:lastRenderedPageBreak/>
        <w:t>Раздел 8</w:t>
      </w:r>
      <w:r w:rsidR="00AC470E" w:rsidRPr="00194097">
        <w:rPr>
          <w:snapToGrid w:val="0"/>
        </w:rPr>
        <w:t xml:space="preserve">. </w:t>
      </w:r>
      <w:r w:rsidR="00A50A02">
        <w:rPr>
          <w:snapToGrid w:val="0"/>
        </w:rPr>
        <w:t>Иные д</w:t>
      </w:r>
      <w:r w:rsidR="00AC470E" w:rsidRPr="00194097">
        <w:rPr>
          <w:snapToGrid w:val="0"/>
        </w:rPr>
        <w:t>окументы по результатам контрольного мероприятия.</w:t>
      </w:r>
    </w:p>
    <w:p w:rsidR="00AC470E" w:rsidRPr="00194097" w:rsidRDefault="00AC470E" w:rsidP="00A966F5">
      <w:pPr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533D19" w:rsidRPr="00194097" w:rsidRDefault="00533D19" w:rsidP="00A966F5">
      <w:pPr>
        <w:autoSpaceDE w:val="0"/>
        <w:autoSpaceDN w:val="0"/>
        <w:adjustRightInd w:val="0"/>
        <w:ind w:firstLine="567"/>
        <w:jc w:val="both"/>
      </w:pPr>
      <w:r w:rsidRPr="00194097">
        <w:rPr>
          <w:snapToGrid w:val="0"/>
        </w:rPr>
        <w:t xml:space="preserve">1. </w:t>
      </w:r>
      <w:proofErr w:type="gramStart"/>
      <w:r w:rsidRPr="00194097">
        <w:rPr>
          <w:snapToGrid w:val="0"/>
        </w:rPr>
        <w:t>Представления контрольной комиссии подготавливаются</w:t>
      </w:r>
      <w:r w:rsidR="00226AC6">
        <w:rPr>
          <w:snapToGrid w:val="0"/>
        </w:rPr>
        <w:t xml:space="preserve"> по результатам контрольного мероприятия</w:t>
      </w:r>
      <w:r w:rsidRPr="00194097">
        <w:rPr>
          <w:snapToGrid w:val="0"/>
        </w:rPr>
        <w:t xml:space="preserve"> и направляются</w:t>
      </w:r>
      <w:r w:rsidRPr="00194097">
        <w:t xml:space="preserve"> должностным лицам объектов контроля и (или) органов местного самоуправления для рассмотрения и принятия мер по устранению выявленных нарушений и недостатков, предотвращению нанесения материального ущерба 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533D19" w:rsidRPr="00194097" w:rsidRDefault="00533D19" w:rsidP="00A966F5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194097">
        <w:t>Представление подготавливается начальником отдела контроля и подписывается председателем контрольной комиссии.</w:t>
      </w:r>
    </w:p>
    <w:p w:rsidR="00533D19" w:rsidRPr="00194097" w:rsidRDefault="00533D19" w:rsidP="00A966F5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 xml:space="preserve">Образец оформления представления по результатам контрольного мероприятия </w:t>
      </w:r>
      <w:r w:rsidR="001B19CC">
        <w:rPr>
          <w:b/>
          <w:snapToGrid w:val="0"/>
          <w:sz w:val="24"/>
          <w:szCs w:val="24"/>
        </w:rPr>
        <w:t>приложение № 20</w:t>
      </w:r>
      <w:r w:rsidRPr="00194097">
        <w:rPr>
          <w:b/>
          <w:snapToGrid w:val="0"/>
          <w:sz w:val="24"/>
          <w:szCs w:val="24"/>
        </w:rPr>
        <w:t>.</w:t>
      </w:r>
    </w:p>
    <w:p w:rsidR="00533D19" w:rsidRPr="00194097" w:rsidRDefault="00533D19" w:rsidP="00A9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napToGrid w:val="0"/>
          <w:sz w:val="24"/>
          <w:szCs w:val="24"/>
        </w:rPr>
        <w:t xml:space="preserve">2. </w:t>
      </w:r>
      <w:r w:rsidRPr="00194097">
        <w:rPr>
          <w:rFonts w:ascii="Times New Roman" w:hAnsi="Times New Roman" w:cs="Times New Roman"/>
          <w:sz w:val="24"/>
          <w:szCs w:val="24"/>
        </w:rPr>
        <w:t xml:space="preserve">При выявлении в ходе контрольного мероприятия бюджетных нарушений контрольная комиссия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в соответствии с Бюджетным </w:t>
      </w:r>
      <w:hyperlink r:id="rId11" w:history="1">
        <w:r w:rsidRPr="0019409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9409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33D19" w:rsidRPr="00194097" w:rsidRDefault="00E04E24" w:rsidP="00A966F5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Образец оформления уведомления о</w:t>
      </w:r>
      <w:r w:rsidR="00533D19" w:rsidRPr="00194097">
        <w:rPr>
          <w:snapToGrid w:val="0"/>
          <w:sz w:val="24"/>
          <w:szCs w:val="24"/>
        </w:rPr>
        <w:t xml:space="preserve"> применении бюджетных мер принуждения </w:t>
      </w:r>
      <w:r w:rsidR="00533D19" w:rsidRPr="00194097">
        <w:rPr>
          <w:b/>
          <w:snapToGrid w:val="0"/>
          <w:sz w:val="24"/>
          <w:szCs w:val="24"/>
        </w:rPr>
        <w:t>приложение № </w:t>
      </w:r>
      <w:r w:rsidR="001B19CC">
        <w:rPr>
          <w:b/>
          <w:snapToGrid w:val="0"/>
          <w:sz w:val="24"/>
          <w:szCs w:val="24"/>
        </w:rPr>
        <w:t>21</w:t>
      </w:r>
      <w:r w:rsidR="00533D19" w:rsidRPr="00194097">
        <w:rPr>
          <w:b/>
          <w:snapToGrid w:val="0"/>
          <w:sz w:val="24"/>
          <w:szCs w:val="24"/>
        </w:rPr>
        <w:t>.</w:t>
      </w:r>
    </w:p>
    <w:p w:rsidR="00533D19" w:rsidRPr="00194097" w:rsidRDefault="00533D19" w:rsidP="00A966F5">
      <w:pPr>
        <w:pStyle w:val="ab"/>
        <w:tabs>
          <w:tab w:val="num" w:pos="1935"/>
        </w:tabs>
        <w:ind w:firstLine="567"/>
        <w:jc w:val="both"/>
        <w:rPr>
          <w:sz w:val="24"/>
          <w:szCs w:val="24"/>
        </w:rPr>
      </w:pPr>
      <w:r w:rsidRPr="00194097">
        <w:rPr>
          <w:snapToGrid w:val="0"/>
          <w:sz w:val="24"/>
          <w:szCs w:val="24"/>
        </w:rPr>
        <w:t>3. Предписания</w:t>
      </w:r>
      <w:r w:rsidRPr="00194097">
        <w:rPr>
          <w:sz w:val="24"/>
          <w:szCs w:val="24"/>
        </w:rPr>
        <w:t xml:space="preserve"> контрольной комиссии</w:t>
      </w:r>
      <w:r w:rsidRPr="00194097">
        <w:rPr>
          <w:snapToGrid w:val="0"/>
          <w:sz w:val="24"/>
          <w:szCs w:val="24"/>
        </w:rPr>
        <w:t xml:space="preserve"> подготавливаются и направляются </w:t>
      </w:r>
      <w:r w:rsidRPr="00194097">
        <w:rPr>
          <w:sz w:val="24"/>
          <w:szCs w:val="24"/>
        </w:rPr>
        <w:t>должностным лицам объектов контроля и (или) органов местного самоуправления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контрольной комиссии контрольных мероприятий.</w:t>
      </w:r>
    </w:p>
    <w:p w:rsidR="00533D19" w:rsidRPr="00194097" w:rsidRDefault="00533D19" w:rsidP="00A966F5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194097">
        <w:t>Предписание подготавливается начальником отдела и подписывается председателем контрольной комиссии.</w:t>
      </w:r>
    </w:p>
    <w:p w:rsidR="00FF24D3" w:rsidRPr="00903F73" w:rsidRDefault="00533D19" w:rsidP="00903F73">
      <w:pPr>
        <w:pStyle w:val="ab"/>
        <w:tabs>
          <w:tab w:val="num" w:pos="1935"/>
        </w:tabs>
        <w:ind w:firstLine="567"/>
        <w:jc w:val="both"/>
        <w:rPr>
          <w:snapToGrid w:val="0"/>
          <w:sz w:val="24"/>
          <w:szCs w:val="24"/>
        </w:rPr>
      </w:pPr>
      <w:r w:rsidRPr="00194097">
        <w:rPr>
          <w:snapToGrid w:val="0"/>
          <w:sz w:val="24"/>
          <w:szCs w:val="24"/>
        </w:rPr>
        <w:t xml:space="preserve">Образец оформления предписания по результатам контрольного мероприятия </w:t>
      </w:r>
      <w:r w:rsidRPr="00194097">
        <w:rPr>
          <w:b/>
          <w:snapToGrid w:val="0"/>
          <w:sz w:val="24"/>
          <w:szCs w:val="24"/>
        </w:rPr>
        <w:t xml:space="preserve">приложение № </w:t>
      </w:r>
      <w:r w:rsidR="009B497C">
        <w:rPr>
          <w:b/>
          <w:snapToGrid w:val="0"/>
          <w:sz w:val="24"/>
          <w:szCs w:val="24"/>
        </w:rPr>
        <w:t>22</w:t>
      </w:r>
      <w:r w:rsidRPr="00194097">
        <w:rPr>
          <w:b/>
          <w:snapToGrid w:val="0"/>
          <w:sz w:val="24"/>
          <w:szCs w:val="24"/>
        </w:rPr>
        <w:t>.</w:t>
      </w:r>
    </w:p>
    <w:p w:rsidR="00533D19" w:rsidRPr="00C043FF" w:rsidRDefault="00533D19" w:rsidP="00A966F5">
      <w:pPr>
        <w:pStyle w:val="af7"/>
        <w:spacing w:line="240" w:lineRule="auto"/>
        <w:ind w:firstLine="567"/>
        <w:jc w:val="both"/>
        <w:rPr>
          <w:sz w:val="24"/>
          <w:szCs w:val="24"/>
        </w:rPr>
      </w:pPr>
      <w:r w:rsidRPr="00C043FF">
        <w:rPr>
          <w:sz w:val="24"/>
          <w:szCs w:val="24"/>
        </w:rPr>
        <w:t xml:space="preserve">4. </w:t>
      </w:r>
      <w:r w:rsidRPr="00C043FF">
        <w:rPr>
          <w:snapToGrid w:val="0"/>
          <w:sz w:val="24"/>
          <w:szCs w:val="24"/>
        </w:rPr>
        <w:t>Обращения в правоохранительные органы подготавливаются и направляются</w:t>
      </w:r>
      <w:r w:rsidRPr="00C043FF">
        <w:rPr>
          <w:sz w:val="24"/>
          <w:szCs w:val="24"/>
        </w:rPr>
        <w:t xml:space="preserve"> в установленном порядке</w:t>
      </w:r>
      <w:r w:rsidRPr="00C043FF">
        <w:rPr>
          <w:snapToGrid w:val="0"/>
          <w:sz w:val="24"/>
          <w:szCs w:val="24"/>
        </w:rPr>
        <w:t xml:space="preserve"> в</w:t>
      </w:r>
      <w:r w:rsidRPr="00C043FF">
        <w:rPr>
          <w:sz w:val="24"/>
          <w:szCs w:val="24"/>
        </w:rPr>
        <w:t xml:space="preserve"> случае, если при проведении контрольных мероприятий выявлены факты незаконного использова</w:t>
      </w:r>
      <w:r w:rsidR="00C043FF" w:rsidRPr="00C043FF">
        <w:rPr>
          <w:sz w:val="24"/>
          <w:szCs w:val="24"/>
        </w:rPr>
        <w:t>ния средств бюджета</w:t>
      </w:r>
      <w:r w:rsidRPr="00C043FF">
        <w:rPr>
          <w:sz w:val="24"/>
          <w:szCs w:val="24"/>
        </w:rPr>
        <w:t xml:space="preserve">.  </w:t>
      </w:r>
    </w:p>
    <w:p w:rsidR="00533D19" w:rsidRPr="00C043FF" w:rsidRDefault="00533D19" w:rsidP="00A966F5">
      <w:pPr>
        <w:pStyle w:val="af7"/>
        <w:spacing w:line="240" w:lineRule="auto"/>
        <w:ind w:firstLine="567"/>
        <w:jc w:val="both"/>
        <w:rPr>
          <w:sz w:val="24"/>
          <w:szCs w:val="24"/>
        </w:rPr>
      </w:pPr>
      <w:r w:rsidRPr="00C043FF">
        <w:rPr>
          <w:sz w:val="24"/>
          <w:szCs w:val="24"/>
        </w:rPr>
        <w:t>Обращение в правоохранительные органы должно содержать:</w:t>
      </w:r>
    </w:p>
    <w:p w:rsidR="00533D19" w:rsidRPr="00C043FF" w:rsidRDefault="00533D19" w:rsidP="00A966F5">
      <w:pPr>
        <w:pStyle w:val="af7"/>
        <w:spacing w:line="240" w:lineRule="auto"/>
        <w:ind w:firstLine="567"/>
        <w:jc w:val="both"/>
        <w:rPr>
          <w:sz w:val="24"/>
          <w:szCs w:val="24"/>
        </w:rPr>
      </w:pPr>
      <w:r w:rsidRPr="00C043FF">
        <w:rPr>
          <w:sz w:val="24"/>
          <w:szCs w:val="24"/>
        </w:rPr>
        <w:t>- выявленные факты незаконного</w:t>
      </w:r>
      <w:r w:rsidR="00C043FF" w:rsidRPr="00C043FF">
        <w:rPr>
          <w:sz w:val="24"/>
          <w:szCs w:val="24"/>
        </w:rPr>
        <w:t xml:space="preserve"> использования средств бюджета</w:t>
      </w:r>
      <w:r w:rsidRPr="00C043FF">
        <w:rPr>
          <w:sz w:val="24"/>
          <w:szCs w:val="24"/>
        </w:rPr>
        <w:t xml:space="preserve">, со ссылками на соответствующие нормативные правовые акты, положения которых были нарушены, с указанием акта (актов) по результатам контрольного мероприятия, в которых данные факты зафиксированы; </w:t>
      </w:r>
    </w:p>
    <w:p w:rsidR="00533D19" w:rsidRPr="00C043FF" w:rsidRDefault="00533D19" w:rsidP="00A966F5">
      <w:pPr>
        <w:pStyle w:val="af7"/>
        <w:spacing w:line="240" w:lineRule="auto"/>
        <w:ind w:firstLine="567"/>
        <w:jc w:val="both"/>
        <w:rPr>
          <w:iCs/>
          <w:sz w:val="24"/>
          <w:szCs w:val="24"/>
        </w:rPr>
      </w:pPr>
      <w:r w:rsidRPr="00C043FF">
        <w:rPr>
          <w:sz w:val="24"/>
          <w:szCs w:val="24"/>
        </w:rPr>
        <w:t xml:space="preserve">- </w:t>
      </w:r>
      <w:r w:rsidRPr="00C043FF">
        <w:rPr>
          <w:iCs/>
          <w:sz w:val="24"/>
          <w:szCs w:val="24"/>
        </w:rPr>
        <w:t>информацию о наличии объяснений и замечаний руководителей объектов</w:t>
      </w:r>
      <w:r w:rsidRPr="00C043FF">
        <w:rPr>
          <w:sz w:val="24"/>
          <w:szCs w:val="24"/>
        </w:rPr>
        <w:t xml:space="preserve"> контрольного мероприятия</w:t>
      </w:r>
      <w:r w:rsidRPr="00C043FF">
        <w:rPr>
          <w:iCs/>
          <w:sz w:val="24"/>
          <w:szCs w:val="24"/>
        </w:rPr>
        <w:t xml:space="preserve"> (при их наличии) по существу каждого факта </w:t>
      </w:r>
      <w:r w:rsidRPr="00C043FF">
        <w:rPr>
          <w:sz w:val="24"/>
          <w:szCs w:val="24"/>
        </w:rPr>
        <w:t>незаконного использования средств бюджета</w:t>
      </w:r>
      <w:r w:rsidRPr="00C043FF">
        <w:rPr>
          <w:iCs/>
          <w:sz w:val="24"/>
          <w:szCs w:val="24"/>
        </w:rPr>
        <w:t>, зафиксированного в актах</w:t>
      </w:r>
      <w:r w:rsidRPr="00C043FF">
        <w:rPr>
          <w:sz w:val="24"/>
          <w:szCs w:val="24"/>
        </w:rPr>
        <w:t xml:space="preserve"> по результатам контрольного мероприятия,</w:t>
      </w:r>
      <w:r w:rsidRPr="00C043FF">
        <w:rPr>
          <w:iCs/>
          <w:sz w:val="24"/>
          <w:szCs w:val="24"/>
        </w:rPr>
        <w:t xml:space="preserve"> и заключения по ним</w:t>
      </w:r>
      <w:r w:rsidRPr="00C043FF">
        <w:rPr>
          <w:sz w:val="24"/>
          <w:szCs w:val="24"/>
        </w:rPr>
        <w:t xml:space="preserve"> контрольной комиссии</w:t>
      </w:r>
      <w:r w:rsidRPr="00C043FF">
        <w:rPr>
          <w:iCs/>
          <w:sz w:val="24"/>
          <w:szCs w:val="24"/>
        </w:rPr>
        <w:t>;</w:t>
      </w:r>
    </w:p>
    <w:p w:rsidR="00533D19" w:rsidRPr="00C043FF" w:rsidRDefault="00533D19" w:rsidP="00A966F5">
      <w:pPr>
        <w:pStyle w:val="af7"/>
        <w:spacing w:line="240" w:lineRule="auto"/>
        <w:ind w:firstLine="567"/>
        <w:jc w:val="both"/>
        <w:rPr>
          <w:sz w:val="24"/>
          <w:szCs w:val="24"/>
        </w:rPr>
      </w:pPr>
      <w:r w:rsidRPr="00C043FF">
        <w:rPr>
          <w:iCs/>
          <w:sz w:val="24"/>
          <w:szCs w:val="24"/>
        </w:rPr>
        <w:t xml:space="preserve">- </w:t>
      </w:r>
      <w:r w:rsidRPr="00C043FF">
        <w:rPr>
          <w:sz w:val="24"/>
          <w:szCs w:val="24"/>
        </w:rPr>
        <w:t>перечень представлений и предписаний, направленных контрольной комиссией в адрес объектов контрольного мероприятия, в которых выявлены факты незаконного использования средств, а также иных принятых мерах.</w:t>
      </w:r>
    </w:p>
    <w:p w:rsidR="00533D19" w:rsidRPr="00C043FF" w:rsidRDefault="00533D19" w:rsidP="00A966F5">
      <w:pPr>
        <w:pStyle w:val="af7"/>
        <w:spacing w:line="240" w:lineRule="auto"/>
        <w:ind w:firstLine="567"/>
        <w:jc w:val="both"/>
        <w:rPr>
          <w:sz w:val="24"/>
          <w:szCs w:val="24"/>
        </w:rPr>
      </w:pPr>
      <w:r w:rsidRPr="00C043FF">
        <w:rPr>
          <w:sz w:val="24"/>
          <w:szCs w:val="24"/>
        </w:rPr>
        <w:t>К обращению в правоохранительные органы в случае необходимости прилагаются копии:</w:t>
      </w:r>
    </w:p>
    <w:p w:rsidR="00533D19" w:rsidRPr="00C043FF" w:rsidRDefault="00533D19" w:rsidP="00A966F5">
      <w:pPr>
        <w:pStyle w:val="af7"/>
        <w:spacing w:line="240" w:lineRule="auto"/>
        <w:ind w:firstLine="567"/>
        <w:jc w:val="both"/>
        <w:rPr>
          <w:sz w:val="24"/>
          <w:szCs w:val="24"/>
        </w:rPr>
      </w:pPr>
      <w:r w:rsidRPr="00C043FF">
        <w:rPr>
          <w:sz w:val="24"/>
          <w:szCs w:val="24"/>
        </w:rPr>
        <w:t>- отчета о результатах контрольного мероприятия;</w:t>
      </w:r>
    </w:p>
    <w:p w:rsidR="00533D19" w:rsidRPr="00C043FF" w:rsidRDefault="00533D19" w:rsidP="00A966F5">
      <w:pPr>
        <w:pStyle w:val="af7"/>
        <w:spacing w:line="240" w:lineRule="auto"/>
        <w:ind w:firstLine="567"/>
        <w:jc w:val="both"/>
        <w:rPr>
          <w:sz w:val="24"/>
          <w:szCs w:val="24"/>
        </w:rPr>
      </w:pPr>
      <w:r w:rsidRPr="00C043FF">
        <w:rPr>
          <w:sz w:val="24"/>
          <w:szCs w:val="24"/>
        </w:rPr>
        <w:t xml:space="preserve">- актов по результатам контрольного мероприятия на объектах </w:t>
      </w:r>
      <w:r w:rsidRPr="00C043FF">
        <w:rPr>
          <w:bCs/>
          <w:sz w:val="24"/>
          <w:szCs w:val="24"/>
        </w:rPr>
        <w:t>с обязательным приложением копий п</w:t>
      </w:r>
      <w:r w:rsidRPr="00C043FF">
        <w:rPr>
          <w:bCs/>
          <w:spacing w:val="-2"/>
          <w:sz w:val="24"/>
          <w:szCs w:val="24"/>
        </w:rPr>
        <w:t>ервичных документов</w:t>
      </w:r>
      <w:r w:rsidRPr="00C043FF">
        <w:rPr>
          <w:bCs/>
          <w:spacing w:val="-5"/>
          <w:sz w:val="24"/>
          <w:szCs w:val="24"/>
        </w:rPr>
        <w:t>, подтверждающих факты</w:t>
      </w:r>
      <w:r w:rsidRPr="00C043FF">
        <w:rPr>
          <w:sz w:val="24"/>
          <w:szCs w:val="24"/>
        </w:rPr>
        <w:t xml:space="preserve"> незаконного использования средств;</w:t>
      </w:r>
    </w:p>
    <w:p w:rsidR="00533D19" w:rsidRPr="00C043FF" w:rsidRDefault="00533D19" w:rsidP="00A966F5">
      <w:pPr>
        <w:pStyle w:val="af7"/>
        <w:spacing w:line="240" w:lineRule="auto"/>
        <w:ind w:firstLine="567"/>
        <w:jc w:val="both"/>
        <w:rPr>
          <w:sz w:val="24"/>
          <w:szCs w:val="24"/>
        </w:rPr>
      </w:pPr>
      <w:r w:rsidRPr="00C043FF">
        <w:rPr>
          <w:sz w:val="24"/>
          <w:szCs w:val="24"/>
        </w:rPr>
        <w:t xml:space="preserve">- </w:t>
      </w:r>
      <w:r w:rsidRPr="00C043FF">
        <w:rPr>
          <w:bCs/>
          <w:spacing w:val="-7"/>
          <w:sz w:val="24"/>
          <w:szCs w:val="24"/>
        </w:rPr>
        <w:t xml:space="preserve">письменных объяснений и замечаний </w:t>
      </w:r>
      <w:r w:rsidRPr="00C043FF">
        <w:rPr>
          <w:bCs/>
          <w:spacing w:val="-2"/>
          <w:sz w:val="24"/>
          <w:szCs w:val="24"/>
        </w:rPr>
        <w:t xml:space="preserve">руководителей объектов </w:t>
      </w:r>
      <w:r w:rsidRPr="00C043FF">
        <w:rPr>
          <w:sz w:val="24"/>
          <w:szCs w:val="24"/>
        </w:rPr>
        <w:t>контрольного мероприятия к</w:t>
      </w:r>
      <w:r w:rsidRPr="00C043FF">
        <w:rPr>
          <w:bCs/>
          <w:spacing w:val="-9"/>
          <w:sz w:val="24"/>
          <w:szCs w:val="24"/>
        </w:rPr>
        <w:t xml:space="preserve"> акту (актам) </w:t>
      </w:r>
      <w:r w:rsidRPr="00C043FF">
        <w:rPr>
          <w:sz w:val="24"/>
          <w:szCs w:val="24"/>
        </w:rPr>
        <w:t>по результатам контрольного мероприятия</w:t>
      </w:r>
      <w:r w:rsidRPr="00C043FF">
        <w:rPr>
          <w:bCs/>
          <w:spacing w:val="-9"/>
          <w:sz w:val="24"/>
          <w:szCs w:val="24"/>
        </w:rPr>
        <w:t xml:space="preserve"> и заключения </w:t>
      </w:r>
      <w:r w:rsidRPr="00C043FF">
        <w:rPr>
          <w:sz w:val="24"/>
          <w:szCs w:val="24"/>
        </w:rPr>
        <w:t xml:space="preserve">контрольной комиссии </w:t>
      </w:r>
      <w:r w:rsidRPr="00C043FF">
        <w:rPr>
          <w:bCs/>
          <w:spacing w:val="-9"/>
          <w:sz w:val="24"/>
          <w:szCs w:val="24"/>
        </w:rPr>
        <w:t>по ним, а также  другие необходимые материалы.</w:t>
      </w:r>
    </w:p>
    <w:p w:rsidR="00533D19" w:rsidRPr="00C043FF" w:rsidRDefault="00533D19" w:rsidP="00A966F5">
      <w:pPr>
        <w:pStyle w:val="ab"/>
        <w:ind w:firstLine="567"/>
        <w:jc w:val="both"/>
        <w:rPr>
          <w:b/>
          <w:snapToGrid w:val="0"/>
          <w:sz w:val="24"/>
          <w:szCs w:val="24"/>
        </w:rPr>
      </w:pPr>
      <w:r w:rsidRPr="00C043FF">
        <w:rPr>
          <w:snapToGrid w:val="0"/>
          <w:sz w:val="24"/>
          <w:szCs w:val="24"/>
        </w:rPr>
        <w:t xml:space="preserve">Образец оформления обращения в правоохранительные органы </w:t>
      </w:r>
      <w:r w:rsidRPr="00C043FF">
        <w:rPr>
          <w:b/>
          <w:snapToGrid w:val="0"/>
          <w:sz w:val="24"/>
          <w:szCs w:val="24"/>
        </w:rPr>
        <w:t>приложение № 2</w:t>
      </w:r>
      <w:r w:rsidR="009B497C">
        <w:rPr>
          <w:b/>
          <w:snapToGrid w:val="0"/>
          <w:sz w:val="24"/>
          <w:szCs w:val="24"/>
        </w:rPr>
        <w:t>3</w:t>
      </w:r>
      <w:r w:rsidRPr="00C043FF">
        <w:rPr>
          <w:b/>
          <w:snapToGrid w:val="0"/>
          <w:sz w:val="24"/>
          <w:szCs w:val="24"/>
        </w:rPr>
        <w:t xml:space="preserve">.  </w:t>
      </w:r>
    </w:p>
    <w:sectPr w:rsidR="00533D19" w:rsidRPr="00C043FF" w:rsidSect="00425D54">
      <w:footerReference w:type="default" r:id="rId12"/>
      <w:pgSz w:w="11907" w:h="16840" w:code="9"/>
      <w:pgMar w:top="851" w:right="1134" w:bottom="851" w:left="1134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48" w:rsidRDefault="00911C48" w:rsidP="00A00BA2">
      <w:r>
        <w:separator/>
      </w:r>
    </w:p>
  </w:endnote>
  <w:endnote w:type="continuationSeparator" w:id="0">
    <w:p w:rsidR="00911C48" w:rsidRDefault="00911C48" w:rsidP="00A0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338218"/>
      <w:docPartObj>
        <w:docPartGallery w:val="Page Numbers (Bottom of Page)"/>
        <w:docPartUnique/>
      </w:docPartObj>
    </w:sdtPr>
    <w:sdtContent>
      <w:p w:rsidR="00B44A9A" w:rsidRDefault="00DC56D6">
        <w:pPr>
          <w:pStyle w:val="a9"/>
          <w:jc w:val="right"/>
        </w:pPr>
        <w:fldSimple w:instr="PAGE   \* MERGEFORMAT">
          <w:r w:rsidR="00721F85">
            <w:rPr>
              <w:noProof/>
            </w:rPr>
            <w:t>16</w:t>
          </w:r>
        </w:fldSimple>
      </w:p>
    </w:sdtContent>
  </w:sdt>
  <w:p w:rsidR="00B44A9A" w:rsidRDefault="00B44A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48" w:rsidRDefault="00911C48" w:rsidP="00A00BA2">
      <w:r>
        <w:separator/>
      </w:r>
    </w:p>
  </w:footnote>
  <w:footnote w:type="continuationSeparator" w:id="0">
    <w:p w:rsidR="00911C48" w:rsidRDefault="00911C48" w:rsidP="00A00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876477"/>
    <w:multiLevelType w:val="hybridMultilevel"/>
    <w:tmpl w:val="449A2DE2"/>
    <w:lvl w:ilvl="0" w:tplc="DC064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662197"/>
    <w:multiLevelType w:val="multilevel"/>
    <w:tmpl w:val="E3920B96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3904B3E"/>
    <w:multiLevelType w:val="multilevel"/>
    <w:tmpl w:val="9DB6C3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668697A"/>
    <w:multiLevelType w:val="multilevel"/>
    <w:tmpl w:val="A3B26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-207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95E7D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07C292B"/>
    <w:multiLevelType w:val="hybridMultilevel"/>
    <w:tmpl w:val="328A1ED8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0FF3DB4"/>
    <w:multiLevelType w:val="multilevel"/>
    <w:tmpl w:val="4112D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149665BC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5980A89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6840CAC"/>
    <w:multiLevelType w:val="hybridMultilevel"/>
    <w:tmpl w:val="AF54AF10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17F321D"/>
    <w:multiLevelType w:val="hybridMultilevel"/>
    <w:tmpl w:val="8D5A1F52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1216DE8"/>
    <w:multiLevelType w:val="hybridMultilevel"/>
    <w:tmpl w:val="B6823C36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1F96C16"/>
    <w:multiLevelType w:val="hybridMultilevel"/>
    <w:tmpl w:val="BBC4E7E8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D5112E0"/>
    <w:multiLevelType w:val="hybridMultilevel"/>
    <w:tmpl w:val="5E24E652"/>
    <w:lvl w:ilvl="0" w:tplc="34AE3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846DE"/>
    <w:multiLevelType w:val="multilevel"/>
    <w:tmpl w:val="5D62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2125C42"/>
    <w:multiLevelType w:val="hybridMultilevel"/>
    <w:tmpl w:val="1590A092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C483061"/>
    <w:multiLevelType w:val="multilevel"/>
    <w:tmpl w:val="51A22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C7D1E6C"/>
    <w:multiLevelType w:val="hybridMultilevel"/>
    <w:tmpl w:val="95E28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D10D82"/>
    <w:multiLevelType w:val="multilevel"/>
    <w:tmpl w:val="EB72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A0F2D8B"/>
    <w:multiLevelType w:val="hybridMultilevel"/>
    <w:tmpl w:val="CF0CB404"/>
    <w:lvl w:ilvl="0" w:tplc="3A4CFF00">
      <w:start w:val="1"/>
      <w:numFmt w:val="bullet"/>
      <w:lvlText w:val=""/>
      <w:lvlJc w:val="left"/>
      <w:pPr>
        <w:tabs>
          <w:tab w:val="num" w:pos="62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1044C2"/>
    <w:multiLevelType w:val="hybridMultilevel"/>
    <w:tmpl w:val="289417C8"/>
    <w:lvl w:ilvl="0" w:tplc="6BBA28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F7D09E4"/>
    <w:multiLevelType w:val="multilevel"/>
    <w:tmpl w:val="21FAE00C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195"/>
        </w:tabs>
        <w:ind w:left="4195" w:hanging="432"/>
      </w:pPr>
    </w:lvl>
    <w:lvl w:ilvl="2">
      <w:start w:val="1"/>
      <w:numFmt w:val="decimal"/>
      <w:lvlText w:val="%3)"/>
      <w:lvlJc w:val="left"/>
      <w:pPr>
        <w:tabs>
          <w:tab w:val="num" w:pos="4123"/>
        </w:tabs>
        <w:ind w:left="3556" w:firstLine="56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5563"/>
        </w:tabs>
        <w:ind w:left="5131" w:hanging="648"/>
      </w:pPr>
    </w:lvl>
    <w:lvl w:ilvl="4">
      <w:start w:val="1"/>
      <w:numFmt w:val="decimal"/>
      <w:lvlText w:val="%1.%2.%3.%4.%5."/>
      <w:lvlJc w:val="left"/>
      <w:pPr>
        <w:tabs>
          <w:tab w:val="num" w:pos="5923"/>
        </w:tabs>
        <w:ind w:left="5635" w:hanging="792"/>
      </w:pPr>
    </w:lvl>
    <w:lvl w:ilvl="5">
      <w:start w:val="1"/>
      <w:numFmt w:val="decimal"/>
      <w:lvlText w:val="%1.%2.%3.%4.%5.%6."/>
      <w:lvlJc w:val="left"/>
      <w:pPr>
        <w:tabs>
          <w:tab w:val="num" w:pos="6643"/>
        </w:tabs>
        <w:ind w:left="61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7363"/>
        </w:tabs>
        <w:ind w:left="66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723"/>
        </w:tabs>
        <w:ind w:left="71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443"/>
        </w:tabs>
        <w:ind w:left="7723" w:hanging="1440"/>
      </w:pPr>
    </w:lvl>
  </w:abstractNum>
  <w:abstractNum w:abstractNumId="25">
    <w:nsid w:val="65F9534C"/>
    <w:multiLevelType w:val="hybridMultilevel"/>
    <w:tmpl w:val="BC8CB6E8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79056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A21367E"/>
    <w:multiLevelType w:val="hybridMultilevel"/>
    <w:tmpl w:val="85188B10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D0224E4"/>
    <w:multiLevelType w:val="hybridMultilevel"/>
    <w:tmpl w:val="54362596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position w:val="0"/>
        <w:sz w:val="28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7529740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755D5323"/>
    <w:multiLevelType w:val="hybridMultilevel"/>
    <w:tmpl w:val="CB121A46"/>
    <w:lvl w:ilvl="0" w:tplc="EF5656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93B1FEE"/>
    <w:multiLevelType w:val="multilevel"/>
    <w:tmpl w:val="2886FF12"/>
    <w:lvl w:ilvl="0">
      <w:start w:val="1"/>
      <w:numFmt w:val="bullet"/>
      <w:lvlText w:val=""/>
      <w:lvlJc w:val="left"/>
      <w:pPr>
        <w:tabs>
          <w:tab w:val="num" w:pos="57"/>
        </w:tabs>
        <w:ind w:left="-567" w:firstLine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7DFE5362"/>
    <w:multiLevelType w:val="hybridMultilevel"/>
    <w:tmpl w:val="5882E1A6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5"/>
  </w:num>
  <w:num w:numId="15">
    <w:abstractNumId w:val="14"/>
  </w:num>
  <w:num w:numId="16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2"/>
  </w:num>
  <w:num w:numId="20">
    <w:abstractNumId w:val="18"/>
  </w:num>
  <w:num w:numId="21">
    <w:abstractNumId w:val="25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0"/>
  </w:num>
  <w:num w:numId="33">
    <w:abstractNumId w:val="2"/>
  </w:num>
  <w:num w:numId="34">
    <w:abstractNumId w:val="1"/>
  </w:num>
  <w:num w:numId="35">
    <w:abstractNumId w:val="0"/>
  </w:num>
  <w:num w:numId="36">
    <w:abstractNumId w:val="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3B3"/>
    <w:rsid w:val="00000310"/>
    <w:rsid w:val="00020711"/>
    <w:rsid w:val="0002632E"/>
    <w:rsid w:val="00032EC4"/>
    <w:rsid w:val="000331AD"/>
    <w:rsid w:val="00033792"/>
    <w:rsid w:val="00040B48"/>
    <w:rsid w:val="00041C2C"/>
    <w:rsid w:val="00055E3E"/>
    <w:rsid w:val="000564E2"/>
    <w:rsid w:val="000572A7"/>
    <w:rsid w:val="00057A91"/>
    <w:rsid w:val="00057FA6"/>
    <w:rsid w:val="0006084B"/>
    <w:rsid w:val="00071EAC"/>
    <w:rsid w:val="00073D20"/>
    <w:rsid w:val="00074E55"/>
    <w:rsid w:val="00077AF2"/>
    <w:rsid w:val="00090EA1"/>
    <w:rsid w:val="000B1E59"/>
    <w:rsid w:val="000C1EF9"/>
    <w:rsid w:val="000C4414"/>
    <w:rsid w:val="000C698E"/>
    <w:rsid w:val="000D6D1E"/>
    <w:rsid w:val="000E2DBF"/>
    <w:rsid w:val="000F423B"/>
    <w:rsid w:val="00104474"/>
    <w:rsid w:val="00106942"/>
    <w:rsid w:val="00110CBD"/>
    <w:rsid w:val="001119D6"/>
    <w:rsid w:val="00113639"/>
    <w:rsid w:val="0011460B"/>
    <w:rsid w:val="0011716E"/>
    <w:rsid w:val="00126039"/>
    <w:rsid w:val="001379A4"/>
    <w:rsid w:val="00140171"/>
    <w:rsid w:val="00144DF3"/>
    <w:rsid w:val="00144FDC"/>
    <w:rsid w:val="00155ADC"/>
    <w:rsid w:val="0015652F"/>
    <w:rsid w:val="00164795"/>
    <w:rsid w:val="001649DC"/>
    <w:rsid w:val="00171CF8"/>
    <w:rsid w:val="00172640"/>
    <w:rsid w:val="001744CF"/>
    <w:rsid w:val="001876D7"/>
    <w:rsid w:val="00194097"/>
    <w:rsid w:val="001A0185"/>
    <w:rsid w:val="001A167C"/>
    <w:rsid w:val="001A21E5"/>
    <w:rsid w:val="001A5B0F"/>
    <w:rsid w:val="001B19A0"/>
    <w:rsid w:val="001B19CC"/>
    <w:rsid w:val="001C2E3C"/>
    <w:rsid w:val="001C7EA2"/>
    <w:rsid w:val="001D2267"/>
    <w:rsid w:val="001D2A5C"/>
    <w:rsid w:val="001D331D"/>
    <w:rsid w:val="001D736E"/>
    <w:rsid w:val="001E1C23"/>
    <w:rsid w:val="002027C0"/>
    <w:rsid w:val="00211074"/>
    <w:rsid w:val="0021140B"/>
    <w:rsid w:val="00226AC6"/>
    <w:rsid w:val="002345C9"/>
    <w:rsid w:val="00246133"/>
    <w:rsid w:val="0025267B"/>
    <w:rsid w:val="00271CE2"/>
    <w:rsid w:val="00271EF3"/>
    <w:rsid w:val="0028378C"/>
    <w:rsid w:val="00284CEB"/>
    <w:rsid w:val="0029040A"/>
    <w:rsid w:val="00290BA3"/>
    <w:rsid w:val="002A194C"/>
    <w:rsid w:val="002B2ED3"/>
    <w:rsid w:val="002B337F"/>
    <w:rsid w:val="002B36AD"/>
    <w:rsid w:val="002B43B3"/>
    <w:rsid w:val="002B631A"/>
    <w:rsid w:val="002C15B5"/>
    <w:rsid w:val="002C2F7F"/>
    <w:rsid w:val="002D1195"/>
    <w:rsid w:val="002D71FD"/>
    <w:rsid w:val="002F6FF0"/>
    <w:rsid w:val="0030559A"/>
    <w:rsid w:val="00311D10"/>
    <w:rsid w:val="00313494"/>
    <w:rsid w:val="00313B40"/>
    <w:rsid w:val="003171F9"/>
    <w:rsid w:val="00317EDF"/>
    <w:rsid w:val="003234B8"/>
    <w:rsid w:val="003274B3"/>
    <w:rsid w:val="00340A37"/>
    <w:rsid w:val="00344003"/>
    <w:rsid w:val="00344C62"/>
    <w:rsid w:val="00352AA6"/>
    <w:rsid w:val="00354CFE"/>
    <w:rsid w:val="00361E66"/>
    <w:rsid w:val="00380069"/>
    <w:rsid w:val="00381542"/>
    <w:rsid w:val="00385410"/>
    <w:rsid w:val="003A6EFD"/>
    <w:rsid w:val="003C19C6"/>
    <w:rsid w:val="003C3D9B"/>
    <w:rsid w:val="003C5D41"/>
    <w:rsid w:val="003E1BE9"/>
    <w:rsid w:val="003E29F3"/>
    <w:rsid w:val="003E5B87"/>
    <w:rsid w:val="003F58E4"/>
    <w:rsid w:val="003F6450"/>
    <w:rsid w:val="003F764F"/>
    <w:rsid w:val="004002D1"/>
    <w:rsid w:val="004021FA"/>
    <w:rsid w:val="004026A4"/>
    <w:rsid w:val="00405F65"/>
    <w:rsid w:val="00422FE2"/>
    <w:rsid w:val="00425311"/>
    <w:rsid w:val="00425D54"/>
    <w:rsid w:val="00427697"/>
    <w:rsid w:val="00432925"/>
    <w:rsid w:val="00434ACA"/>
    <w:rsid w:val="0043588D"/>
    <w:rsid w:val="00443EFF"/>
    <w:rsid w:val="00452A24"/>
    <w:rsid w:val="00455B66"/>
    <w:rsid w:val="00470C91"/>
    <w:rsid w:val="004741C1"/>
    <w:rsid w:val="00482A0C"/>
    <w:rsid w:val="00495019"/>
    <w:rsid w:val="004A2618"/>
    <w:rsid w:val="004B4623"/>
    <w:rsid w:val="004B719D"/>
    <w:rsid w:val="004B72A3"/>
    <w:rsid w:val="004E20DB"/>
    <w:rsid w:val="004F25D4"/>
    <w:rsid w:val="00502374"/>
    <w:rsid w:val="00504FDB"/>
    <w:rsid w:val="00506450"/>
    <w:rsid w:val="0051123E"/>
    <w:rsid w:val="00515F30"/>
    <w:rsid w:val="00517EAA"/>
    <w:rsid w:val="005260BF"/>
    <w:rsid w:val="00533D19"/>
    <w:rsid w:val="0054396B"/>
    <w:rsid w:val="00545C90"/>
    <w:rsid w:val="0055340D"/>
    <w:rsid w:val="005538C8"/>
    <w:rsid w:val="00555008"/>
    <w:rsid w:val="005609AE"/>
    <w:rsid w:val="00563925"/>
    <w:rsid w:val="00573AB4"/>
    <w:rsid w:val="00574ACD"/>
    <w:rsid w:val="00574EE4"/>
    <w:rsid w:val="00577990"/>
    <w:rsid w:val="005800B6"/>
    <w:rsid w:val="00584A5B"/>
    <w:rsid w:val="005914F6"/>
    <w:rsid w:val="00595448"/>
    <w:rsid w:val="005A2196"/>
    <w:rsid w:val="005A2F9C"/>
    <w:rsid w:val="005A58A9"/>
    <w:rsid w:val="005A7AC6"/>
    <w:rsid w:val="005B3966"/>
    <w:rsid w:val="005B5997"/>
    <w:rsid w:val="005C1FA0"/>
    <w:rsid w:val="005D015F"/>
    <w:rsid w:val="005D75C1"/>
    <w:rsid w:val="005E3754"/>
    <w:rsid w:val="005F0A92"/>
    <w:rsid w:val="005F163B"/>
    <w:rsid w:val="005F1BEB"/>
    <w:rsid w:val="005F20BB"/>
    <w:rsid w:val="005F57AF"/>
    <w:rsid w:val="005F7931"/>
    <w:rsid w:val="00604985"/>
    <w:rsid w:val="00606666"/>
    <w:rsid w:val="006078F9"/>
    <w:rsid w:val="00607B33"/>
    <w:rsid w:val="00611A3B"/>
    <w:rsid w:val="00612C6C"/>
    <w:rsid w:val="00615E18"/>
    <w:rsid w:val="00622E52"/>
    <w:rsid w:val="00622E75"/>
    <w:rsid w:val="00625108"/>
    <w:rsid w:val="0062532E"/>
    <w:rsid w:val="00635220"/>
    <w:rsid w:val="00642305"/>
    <w:rsid w:val="00645B0A"/>
    <w:rsid w:val="006573AF"/>
    <w:rsid w:val="006621F4"/>
    <w:rsid w:val="0067508E"/>
    <w:rsid w:val="00676F3F"/>
    <w:rsid w:val="0068298A"/>
    <w:rsid w:val="00694600"/>
    <w:rsid w:val="00694FF5"/>
    <w:rsid w:val="006A6EAA"/>
    <w:rsid w:val="006B0E4C"/>
    <w:rsid w:val="006B6F9D"/>
    <w:rsid w:val="006D343F"/>
    <w:rsid w:val="006E4874"/>
    <w:rsid w:val="006F4882"/>
    <w:rsid w:val="00700761"/>
    <w:rsid w:val="00701DD0"/>
    <w:rsid w:val="00705258"/>
    <w:rsid w:val="00713C4F"/>
    <w:rsid w:val="007214B8"/>
    <w:rsid w:val="00721F85"/>
    <w:rsid w:val="007240F5"/>
    <w:rsid w:val="00724423"/>
    <w:rsid w:val="00750B02"/>
    <w:rsid w:val="007557EE"/>
    <w:rsid w:val="0076038A"/>
    <w:rsid w:val="007612A1"/>
    <w:rsid w:val="00763DBA"/>
    <w:rsid w:val="007665F3"/>
    <w:rsid w:val="007670BF"/>
    <w:rsid w:val="007806EC"/>
    <w:rsid w:val="007A06DF"/>
    <w:rsid w:val="007A5835"/>
    <w:rsid w:val="007B16DD"/>
    <w:rsid w:val="007B5544"/>
    <w:rsid w:val="007B6343"/>
    <w:rsid w:val="007C0A4E"/>
    <w:rsid w:val="007C389A"/>
    <w:rsid w:val="007C652D"/>
    <w:rsid w:val="007D06B5"/>
    <w:rsid w:val="007D3CEA"/>
    <w:rsid w:val="007D5F8B"/>
    <w:rsid w:val="007F3B0F"/>
    <w:rsid w:val="008001D2"/>
    <w:rsid w:val="00804DE6"/>
    <w:rsid w:val="00805D85"/>
    <w:rsid w:val="00811BBE"/>
    <w:rsid w:val="00824251"/>
    <w:rsid w:val="008264E0"/>
    <w:rsid w:val="00826A02"/>
    <w:rsid w:val="008364E9"/>
    <w:rsid w:val="00836D25"/>
    <w:rsid w:val="00845874"/>
    <w:rsid w:val="008528EE"/>
    <w:rsid w:val="00852A34"/>
    <w:rsid w:val="00852BD2"/>
    <w:rsid w:val="00860BE7"/>
    <w:rsid w:val="00861A9B"/>
    <w:rsid w:val="00867A53"/>
    <w:rsid w:val="0087451B"/>
    <w:rsid w:val="008822D6"/>
    <w:rsid w:val="00887733"/>
    <w:rsid w:val="008921D5"/>
    <w:rsid w:val="0089486F"/>
    <w:rsid w:val="008A05AB"/>
    <w:rsid w:val="008B6FB8"/>
    <w:rsid w:val="008B70DC"/>
    <w:rsid w:val="008C0F2D"/>
    <w:rsid w:val="008D487E"/>
    <w:rsid w:val="008D7F3E"/>
    <w:rsid w:val="008E246F"/>
    <w:rsid w:val="008E5E81"/>
    <w:rsid w:val="008F4F67"/>
    <w:rsid w:val="0090085C"/>
    <w:rsid w:val="00902383"/>
    <w:rsid w:val="00903F73"/>
    <w:rsid w:val="00911C48"/>
    <w:rsid w:val="00920BC4"/>
    <w:rsid w:val="009266AE"/>
    <w:rsid w:val="009319C5"/>
    <w:rsid w:val="00932223"/>
    <w:rsid w:val="00934E9B"/>
    <w:rsid w:val="00950204"/>
    <w:rsid w:val="009549EC"/>
    <w:rsid w:val="00955601"/>
    <w:rsid w:val="00955B9A"/>
    <w:rsid w:val="00964457"/>
    <w:rsid w:val="009728D9"/>
    <w:rsid w:val="0098025E"/>
    <w:rsid w:val="00984863"/>
    <w:rsid w:val="00984D96"/>
    <w:rsid w:val="009A1FBE"/>
    <w:rsid w:val="009A2C73"/>
    <w:rsid w:val="009A6203"/>
    <w:rsid w:val="009B3D8A"/>
    <w:rsid w:val="009B497C"/>
    <w:rsid w:val="009E0684"/>
    <w:rsid w:val="009E6A51"/>
    <w:rsid w:val="009E6E8F"/>
    <w:rsid w:val="009E7528"/>
    <w:rsid w:val="009F281E"/>
    <w:rsid w:val="009F2CB4"/>
    <w:rsid w:val="009F2E97"/>
    <w:rsid w:val="00A00BA2"/>
    <w:rsid w:val="00A03A88"/>
    <w:rsid w:val="00A05EC0"/>
    <w:rsid w:val="00A169BB"/>
    <w:rsid w:val="00A177E2"/>
    <w:rsid w:val="00A17D7B"/>
    <w:rsid w:val="00A2188B"/>
    <w:rsid w:val="00A35882"/>
    <w:rsid w:val="00A35C26"/>
    <w:rsid w:val="00A42EF6"/>
    <w:rsid w:val="00A44429"/>
    <w:rsid w:val="00A458E8"/>
    <w:rsid w:val="00A50A02"/>
    <w:rsid w:val="00A645BF"/>
    <w:rsid w:val="00A65A6B"/>
    <w:rsid w:val="00A65AFC"/>
    <w:rsid w:val="00A71A75"/>
    <w:rsid w:val="00A80FC3"/>
    <w:rsid w:val="00A86D35"/>
    <w:rsid w:val="00A924A7"/>
    <w:rsid w:val="00A966F5"/>
    <w:rsid w:val="00AA4B0B"/>
    <w:rsid w:val="00AB504C"/>
    <w:rsid w:val="00AB7B3C"/>
    <w:rsid w:val="00AC470E"/>
    <w:rsid w:val="00AC7A85"/>
    <w:rsid w:val="00AD34FC"/>
    <w:rsid w:val="00AD4DE7"/>
    <w:rsid w:val="00AE7521"/>
    <w:rsid w:val="00AF1DAD"/>
    <w:rsid w:val="00AF331B"/>
    <w:rsid w:val="00AF4B15"/>
    <w:rsid w:val="00AF709A"/>
    <w:rsid w:val="00B02A8A"/>
    <w:rsid w:val="00B0607E"/>
    <w:rsid w:val="00B24534"/>
    <w:rsid w:val="00B277E9"/>
    <w:rsid w:val="00B323B3"/>
    <w:rsid w:val="00B327CD"/>
    <w:rsid w:val="00B373CD"/>
    <w:rsid w:val="00B430A8"/>
    <w:rsid w:val="00B446C6"/>
    <w:rsid w:val="00B44A9A"/>
    <w:rsid w:val="00B44BBF"/>
    <w:rsid w:val="00B5007B"/>
    <w:rsid w:val="00B52027"/>
    <w:rsid w:val="00B60D8D"/>
    <w:rsid w:val="00B62C3A"/>
    <w:rsid w:val="00B650AA"/>
    <w:rsid w:val="00B81DA7"/>
    <w:rsid w:val="00BA059C"/>
    <w:rsid w:val="00BA70AC"/>
    <w:rsid w:val="00BA7F0C"/>
    <w:rsid w:val="00BB0571"/>
    <w:rsid w:val="00BB6AAC"/>
    <w:rsid w:val="00BC3481"/>
    <w:rsid w:val="00BC589A"/>
    <w:rsid w:val="00BD25AD"/>
    <w:rsid w:val="00BD4EFE"/>
    <w:rsid w:val="00BE1D90"/>
    <w:rsid w:val="00BE2C3D"/>
    <w:rsid w:val="00BE3CAF"/>
    <w:rsid w:val="00BE6531"/>
    <w:rsid w:val="00BF1B85"/>
    <w:rsid w:val="00BF7DE9"/>
    <w:rsid w:val="00C043FF"/>
    <w:rsid w:val="00C06662"/>
    <w:rsid w:val="00C10C3E"/>
    <w:rsid w:val="00C15C0C"/>
    <w:rsid w:val="00C30F04"/>
    <w:rsid w:val="00C3568C"/>
    <w:rsid w:val="00C365FE"/>
    <w:rsid w:val="00C4123B"/>
    <w:rsid w:val="00C448C3"/>
    <w:rsid w:val="00C50D2E"/>
    <w:rsid w:val="00C53F4D"/>
    <w:rsid w:val="00C56D6E"/>
    <w:rsid w:val="00C6363F"/>
    <w:rsid w:val="00C64D4E"/>
    <w:rsid w:val="00C71CBF"/>
    <w:rsid w:val="00C7377E"/>
    <w:rsid w:val="00C74746"/>
    <w:rsid w:val="00C751A6"/>
    <w:rsid w:val="00C75F68"/>
    <w:rsid w:val="00C75F9B"/>
    <w:rsid w:val="00CA31AD"/>
    <w:rsid w:val="00CA56D9"/>
    <w:rsid w:val="00CB4173"/>
    <w:rsid w:val="00CC3F36"/>
    <w:rsid w:val="00CC42E9"/>
    <w:rsid w:val="00CC4B32"/>
    <w:rsid w:val="00CC70EF"/>
    <w:rsid w:val="00CC7E52"/>
    <w:rsid w:val="00CD36C4"/>
    <w:rsid w:val="00CD3941"/>
    <w:rsid w:val="00CD5D96"/>
    <w:rsid w:val="00CF1E44"/>
    <w:rsid w:val="00CF25FB"/>
    <w:rsid w:val="00CF29DE"/>
    <w:rsid w:val="00CF382A"/>
    <w:rsid w:val="00D06753"/>
    <w:rsid w:val="00D15B21"/>
    <w:rsid w:val="00D16740"/>
    <w:rsid w:val="00D16A5F"/>
    <w:rsid w:val="00D238CB"/>
    <w:rsid w:val="00D2444D"/>
    <w:rsid w:val="00D2785C"/>
    <w:rsid w:val="00D34184"/>
    <w:rsid w:val="00D469FF"/>
    <w:rsid w:val="00D47B53"/>
    <w:rsid w:val="00D57087"/>
    <w:rsid w:val="00D5768F"/>
    <w:rsid w:val="00D6304E"/>
    <w:rsid w:val="00D71E49"/>
    <w:rsid w:val="00D847E1"/>
    <w:rsid w:val="00D86732"/>
    <w:rsid w:val="00DB0A92"/>
    <w:rsid w:val="00DB5B6F"/>
    <w:rsid w:val="00DC40C4"/>
    <w:rsid w:val="00DC5343"/>
    <w:rsid w:val="00DC56D6"/>
    <w:rsid w:val="00DD0B5A"/>
    <w:rsid w:val="00DD22D2"/>
    <w:rsid w:val="00DD5A5E"/>
    <w:rsid w:val="00DE58C0"/>
    <w:rsid w:val="00DE79A4"/>
    <w:rsid w:val="00DF180A"/>
    <w:rsid w:val="00DF5577"/>
    <w:rsid w:val="00DF6D08"/>
    <w:rsid w:val="00DF7BD9"/>
    <w:rsid w:val="00E04E24"/>
    <w:rsid w:val="00E07B64"/>
    <w:rsid w:val="00E10417"/>
    <w:rsid w:val="00E10522"/>
    <w:rsid w:val="00E13F66"/>
    <w:rsid w:val="00E23F30"/>
    <w:rsid w:val="00E309D5"/>
    <w:rsid w:val="00E3315D"/>
    <w:rsid w:val="00E35E63"/>
    <w:rsid w:val="00E43A83"/>
    <w:rsid w:val="00E43D78"/>
    <w:rsid w:val="00E554D1"/>
    <w:rsid w:val="00E70B04"/>
    <w:rsid w:val="00E75AC0"/>
    <w:rsid w:val="00E7680C"/>
    <w:rsid w:val="00E8346C"/>
    <w:rsid w:val="00E91313"/>
    <w:rsid w:val="00EA2D85"/>
    <w:rsid w:val="00EA3B38"/>
    <w:rsid w:val="00EA5A89"/>
    <w:rsid w:val="00EA74E4"/>
    <w:rsid w:val="00EB434C"/>
    <w:rsid w:val="00EC44D5"/>
    <w:rsid w:val="00EE40AE"/>
    <w:rsid w:val="00EE7B5F"/>
    <w:rsid w:val="00EF3130"/>
    <w:rsid w:val="00EF5950"/>
    <w:rsid w:val="00EF66A5"/>
    <w:rsid w:val="00F00096"/>
    <w:rsid w:val="00F0354F"/>
    <w:rsid w:val="00F0373F"/>
    <w:rsid w:val="00F04C6C"/>
    <w:rsid w:val="00F1463A"/>
    <w:rsid w:val="00F2283B"/>
    <w:rsid w:val="00F23BF1"/>
    <w:rsid w:val="00F277DE"/>
    <w:rsid w:val="00F37BC9"/>
    <w:rsid w:val="00F402D3"/>
    <w:rsid w:val="00F42086"/>
    <w:rsid w:val="00F42809"/>
    <w:rsid w:val="00F4561C"/>
    <w:rsid w:val="00F45D8E"/>
    <w:rsid w:val="00F4755D"/>
    <w:rsid w:val="00F558B2"/>
    <w:rsid w:val="00F57E16"/>
    <w:rsid w:val="00F9136A"/>
    <w:rsid w:val="00FA39B4"/>
    <w:rsid w:val="00FC06F8"/>
    <w:rsid w:val="00FC325F"/>
    <w:rsid w:val="00FC5688"/>
    <w:rsid w:val="00FE2432"/>
    <w:rsid w:val="00FE4B22"/>
    <w:rsid w:val="00FF24D3"/>
    <w:rsid w:val="00FF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D5F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7D5F8B"/>
    <w:pPr>
      <w:keepNext/>
      <w:jc w:val="center"/>
      <w:outlineLvl w:val="1"/>
    </w:pPr>
    <w:rPr>
      <w:sz w:val="28"/>
      <w:szCs w:val="20"/>
    </w:rPr>
  </w:style>
  <w:style w:type="paragraph" w:styleId="30">
    <w:name w:val="heading 3"/>
    <w:basedOn w:val="a0"/>
    <w:next w:val="a0"/>
    <w:link w:val="31"/>
    <w:unhideWhenUsed/>
    <w:qFormat/>
    <w:rsid w:val="007D5F8B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0"/>
    <w:next w:val="a0"/>
    <w:link w:val="40"/>
    <w:qFormat/>
    <w:rsid w:val="009A2C73"/>
    <w:pPr>
      <w:keepNext/>
      <w:spacing w:line="360" w:lineRule="auto"/>
      <w:ind w:firstLine="709"/>
      <w:jc w:val="both"/>
      <w:outlineLvl w:val="3"/>
    </w:pPr>
    <w:rPr>
      <w:b/>
      <w:sz w:val="32"/>
      <w:szCs w:val="20"/>
    </w:rPr>
  </w:style>
  <w:style w:type="paragraph" w:styleId="5">
    <w:name w:val="heading 5"/>
    <w:basedOn w:val="a0"/>
    <w:next w:val="a0"/>
    <w:link w:val="50"/>
    <w:qFormat/>
    <w:rsid w:val="009A2C73"/>
    <w:pPr>
      <w:keepNext/>
      <w:spacing w:line="360" w:lineRule="auto"/>
      <w:ind w:firstLine="709"/>
      <w:jc w:val="center"/>
      <w:outlineLvl w:val="4"/>
    </w:pPr>
    <w:rPr>
      <w:snapToGrid w:val="0"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9A2C73"/>
    <w:pPr>
      <w:keepNext/>
      <w:widowControl w:val="0"/>
      <w:spacing w:line="360" w:lineRule="auto"/>
      <w:ind w:firstLine="709"/>
      <w:jc w:val="both"/>
      <w:outlineLvl w:val="5"/>
    </w:pPr>
    <w:rPr>
      <w:snapToGrid w:val="0"/>
      <w:color w:val="FF0000"/>
      <w:sz w:val="28"/>
      <w:szCs w:val="20"/>
    </w:rPr>
  </w:style>
  <w:style w:type="paragraph" w:styleId="7">
    <w:name w:val="heading 7"/>
    <w:basedOn w:val="a0"/>
    <w:next w:val="a0"/>
    <w:link w:val="70"/>
    <w:qFormat/>
    <w:rsid w:val="009A2C73"/>
    <w:pPr>
      <w:keepNext/>
      <w:widowControl w:val="0"/>
      <w:spacing w:line="360" w:lineRule="auto"/>
      <w:ind w:firstLine="709"/>
      <w:jc w:val="both"/>
      <w:outlineLvl w:val="6"/>
    </w:pPr>
    <w:rPr>
      <w:snapToGrid w:val="0"/>
      <w:sz w:val="28"/>
      <w:szCs w:val="20"/>
    </w:rPr>
  </w:style>
  <w:style w:type="paragraph" w:styleId="8">
    <w:name w:val="heading 8"/>
    <w:basedOn w:val="a0"/>
    <w:next w:val="a0"/>
    <w:link w:val="80"/>
    <w:qFormat/>
    <w:rsid w:val="009A2C73"/>
    <w:pPr>
      <w:keepNext/>
      <w:widowControl w:val="0"/>
      <w:spacing w:line="360" w:lineRule="auto"/>
      <w:ind w:firstLine="709"/>
      <w:jc w:val="center"/>
      <w:outlineLvl w:val="7"/>
    </w:pPr>
    <w:rPr>
      <w:snapToGrid w:val="0"/>
      <w:color w:val="FF0000"/>
      <w:sz w:val="28"/>
      <w:szCs w:val="20"/>
    </w:rPr>
  </w:style>
  <w:style w:type="paragraph" w:styleId="9">
    <w:name w:val="heading 9"/>
    <w:basedOn w:val="a0"/>
    <w:next w:val="a0"/>
    <w:link w:val="90"/>
    <w:qFormat/>
    <w:rsid w:val="009A2C73"/>
    <w:pPr>
      <w:keepNext/>
      <w:widowControl w:val="0"/>
      <w:spacing w:line="360" w:lineRule="auto"/>
      <w:ind w:firstLine="709"/>
      <w:jc w:val="center"/>
      <w:outlineLvl w:val="8"/>
    </w:pPr>
    <w:rPr>
      <w:snapToGrid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5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7D5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7D5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4">
    <w:name w:val="Hyperlink"/>
    <w:unhideWhenUsed/>
    <w:rsid w:val="007D5F8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7D5F8B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7D5F8B"/>
    <w:pPr>
      <w:spacing w:before="120" w:after="120"/>
      <w:jc w:val="both"/>
    </w:pPr>
  </w:style>
  <w:style w:type="paragraph" w:styleId="a7">
    <w:name w:val="header"/>
    <w:basedOn w:val="a0"/>
    <w:link w:val="a8"/>
    <w:uiPriority w:val="99"/>
    <w:unhideWhenUsed/>
    <w:rsid w:val="007D5F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5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nhideWhenUsed/>
    <w:rsid w:val="007D5F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7D5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7D5F8B"/>
    <w:pPr>
      <w:widowControl w:val="0"/>
    </w:pPr>
    <w:rPr>
      <w:sz w:val="28"/>
      <w:szCs w:val="20"/>
    </w:rPr>
  </w:style>
  <w:style w:type="character" w:customStyle="1" w:styleId="ac">
    <w:name w:val="Основной текст Знак"/>
    <w:basedOn w:val="a1"/>
    <w:link w:val="ab"/>
    <w:rsid w:val="007D5F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unhideWhenUsed/>
    <w:rsid w:val="007D5F8B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7D5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aliases w:val="Основной 4 надпись"/>
    <w:basedOn w:val="a0"/>
    <w:link w:val="33"/>
    <w:unhideWhenUsed/>
    <w:rsid w:val="007D5F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aliases w:val="Основной 4 надпись Знак"/>
    <w:basedOn w:val="a1"/>
    <w:link w:val="32"/>
    <w:rsid w:val="007D5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nhideWhenUsed/>
    <w:rsid w:val="007D5F8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7D5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nhideWhenUsed/>
    <w:rsid w:val="007D5F8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7D5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0"/>
    <w:link w:val="af0"/>
    <w:unhideWhenUsed/>
    <w:rsid w:val="007D5F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7D5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адрес"/>
    <w:basedOn w:val="a0"/>
    <w:rsid w:val="007D5F8B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f2">
    <w:name w:val="уважаемый"/>
    <w:basedOn w:val="a0"/>
    <w:rsid w:val="007D5F8B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11">
    <w:name w:val="Должность1"/>
    <w:basedOn w:val="a0"/>
    <w:rsid w:val="007D5F8B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f3">
    <w:name w:val="Должность"/>
    <w:basedOn w:val="a0"/>
    <w:rsid w:val="007D5F8B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f4">
    <w:name w:val="подпись"/>
    <w:basedOn w:val="a0"/>
    <w:rsid w:val="007D5F8B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ConsPlusCell">
    <w:name w:val="ConsPlusCell"/>
    <w:rsid w:val="007D5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rsid w:val="007D5F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D5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rsid w:val="007D5F8B"/>
    <w:rPr>
      <w:color w:val="008000"/>
    </w:rPr>
  </w:style>
  <w:style w:type="paragraph" w:styleId="af6">
    <w:name w:val="List Paragraph"/>
    <w:basedOn w:val="a0"/>
    <w:uiPriority w:val="34"/>
    <w:qFormat/>
    <w:rsid w:val="005914F6"/>
    <w:pPr>
      <w:ind w:left="720"/>
      <w:contextualSpacing/>
    </w:pPr>
  </w:style>
  <w:style w:type="paragraph" w:customStyle="1" w:styleId="13">
    <w:name w:val="Обычный1"/>
    <w:rsid w:val="009E6E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Title"/>
    <w:basedOn w:val="a0"/>
    <w:link w:val="af8"/>
    <w:qFormat/>
    <w:rsid w:val="009F2CB4"/>
    <w:pPr>
      <w:spacing w:line="360" w:lineRule="auto"/>
      <w:ind w:firstLine="709"/>
      <w:jc w:val="center"/>
    </w:pPr>
    <w:rPr>
      <w:sz w:val="28"/>
      <w:szCs w:val="20"/>
    </w:rPr>
  </w:style>
  <w:style w:type="character" w:customStyle="1" w:styleId="af8">
    <w:name w:val="Название Знак"/>
    <w:basedOn w:val="a1"/>
    <w:link w:val="af7"/>
    <w:rsid w:val="009F2CB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rsid w:val="009A2C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A2C7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A2C73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A2C7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A2C73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A2C7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9A2C73"/>
    <w:pPr>
      <w:widowControl w:val="0"/>
      <w:adjustRightInd w:val="0"/>
      <w:spacing w:after="160" w:line="240" w:lineRule="exact"/>
      <w:jc w:val="right"/>
    </w:pPr>
    <w:rPr>
      <w:sz w:val="28"/>
      <w:szCs w:val="28"/>
      <w:lang w:eastAsia="en-US"/>
    </w:rPr>
  </w:style>
  <w:style w:type="paragraph" w:customStyle="1" w:styleId="24">
    <w:name w:val="Стиль Заголовок 2 + Авто все прописные"/>
    <w:basedOn w:val="20"/>
    <w:link w:val="25"/>
    <w:rsid w:val="009A2C73"/>
    <w:pPr>
      <w:keepNext w:val="0"/>
    </w:pPr>
    <w:rPr>
      <w:b/>
      <w:caps/>
      <w:snapToGrid w:val="0"/>
      <w:szCs w:val="28"/>
    </w:rPr>
  </w:style>
  <w:style w:type="character" w:customStyle="1" w:styleId="25">
    <w:name w:val="Стиль Заголовок 2 + Авто все прописные Знак"/>
    <w:basedOn w:val="21"/>
    <w:link w:val="24"/>
    <w:rsid w:val="009A2C7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styleId="af9">
    <w:name w:val="page number"/>
    <w:basedOn w:val="a1"/>
    <w:rsid w:val="009A2C73"/>
    <w:rPr>
      <w:sz w:val="28"/>
      <w:szCs w:val="28"/>
      <w:lang w:val="ru-RU" w:eastAsia="en-US" w:bidi="ar-SA"/>
    </w:rPr>
  </w:style>
  <w:style w:type="paragraph" w:styleId="26">
    <w:name w:val="Body Text 2"/>
    <w:basedOn w:val="a0"/>
    <w:link w:val="27"/>
    <w:rsid w:val="009A2C73"/>
    <w:pPr>
      <w:spacing w:line="360" w:lineRule="auto"/>
      <w:ind w:firstLine="709"/>
      <w:jc w:val="both"/>
    </w:pPr>
    <w:rPr>
      <w:rFonts w:ascii="Arial" w:hAnsi="Arial"/>
      <w:color w:val="FF0000"/>
      <w:sz w:val="28"/>
      <w:szCs w:val="20"/>
    </w:rPr>
  </w:style>
  <w:style w:type="character" w:customStyle="1" w:styleId="27">
    <w:name w:val="Основной текст 2 Знак"/>
    <w:basedOn w:val="a1"/>
    <w:link w:val="26"/>
    <w:rsid w:val="009A2C73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9A2C73"/>
    <w:pPr>
      <w:spacing w:line="360" w:lineRule="auto"/>
      <w:ind w:firstLine="709"/>
      <w:jc w:val="center"/>
    </w:pPr>
    <w:rPr>
      <w:sz w:val="28"/>
      <w:szCs w:val="20"/>
    </w:rPr>
  </w:style>
  <w:style w:type="character" w:customStyle="1" w:styleId="afb">
    <w:name w:val="Подзаголовок Знак"/>
    <w:basedOn w:val="a1"/>
    <w:link w:val="afa"/>
    <w:rsid w:val="009A2C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note text"/>
    <w:basedOn w:val="a0"/>
    <w:link w:val="afd"/>
    <w:semiHidden/>
    <w:rsid w:val="009A2C73"/>
    <w:pPr>
      <w:jc w:val="both"/>
    </w:pPr>
    <w:rPr>
      <w:sz w:val="20"/>
      <w:szCs w:val="20"/>
    </w:rPr>
  </w:style>
  <w:style w:type="character" w:customStyle="1" w:styleId="afd">
    <w:name w:val="Текст сноски Знак"/>
    <w:basedOn w:val="a1"/>
    <w:link w:val="afc"/>
    <w:semiHidden/>
    <w:rsid w:val="009A2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ДСП"/>
    <w:basedOn w:val="a0"/>
    <w:rsid w:val="009A2C73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aff">
    <w:name w:val="На номер"/>
    <w:basedOn w:val="a0"/>
    <w:rsid w:val="009A2C7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ff0">
    <w:name w:val="отметка ЭЦП"/>
    <w:basedOn w:val="a0"/>
    <w:rsid w:val="009A2C73"/>
    <w:pPr>
      <w:overflowPunct w:val="0"/>
      <w:autoSpaceDE w:val="0"/>
      <w:autoSpaceDN w:val="0"/>
      <w:adjustRightInd w:val="0"/>
      <w:jc w:val="center"/>
      <w:textAlignment w:val="baseline"/>
    </w:pPr>
    <w:rPr>
      <w:i/>
    </w:rPr>
  </w:style>
  <w:style w:type="paragraph" w:customStyle="1" w:styleId="aff1">
    <w:name w:val="исполнитель"/>
    <w:basedOn w:val="a0"/>
    <w:rsid w:val="009A2C7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paragraph" w:customStyle="1" w:styleId="110">
    <w:name w:val="Стиль Должность1 + 10 пт По центру"/>
    <w:basedOn w:val="11"/>
    <w:rsid w:val="009A2C73"/>
    <w:pPr>
      <w:jc w:val="center"/>
      <w:textAlignment w:val="baseline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9A2C73"/>
    <w:pPr>
      <w:keepNext w:val="0"/>
      <w:outlineLvl w:val="9"/>
    </w:pPr>
    <w:rPr>
      <w:bCs/>
      <w:snapToGrid w:val="0"/>
      <w:szCs w:val="28"/>
    </w:rPr>
  </w:style>
  <w:style w:type="paragraph" w:styleId="aff2">
    <w:name w:val="List"/>
    <w:basedOn w:val="a0"/>
    <w:next w:val="a0"/>
    <w:rsid w:val="009A2C73"/>
    <w:pPr>
      <w:spacing w:line="360" w:lineRule="auto"/>
      <w:ind w:firstLine="709"/>
      <w:jc w:val="both"/>
    </w:pPr>
    <w:rPr>
      <w:sz w:val="28"/>
      <w:szCs w:val="28"/>
    </w:rPr>
  </w:style>
  <w:style w:type="paragraph" w:styleId="a">
    <w:name w:val="List Bullet"/>
    <w:basedOn w:val="a0"/>
    <w:next w:val="a0"/>
    <w:rsid w:val="009A2C73"/>
    <w:pPr>
      <w:numPr>
        <w:numId w:val="33"/>
      </w:numPr>
      <w:spacing w:line="360" w:lineRule="auto"/>
      <w:ind w:left="0" w:firstLine="709"/>
      <w:jc w:val="both"/>
    </w:pPr>
    <w:rPr>
      <w:sz w:val="28"/>
      <w:szCs w:val="28"/>
    </w:rPr>
  </w:style>
  <w:style w:type="paragraph" w:styleId="aff3">
    <w:name w:val="List Number"/>
    <w:basedOn w:val="a0"/>
    <w:next w:val="a0"/>
    <w:rsid w:val="009A2C73"/>
    <w:pPr>
      <w:spacing w:line="360" w:lineRule="auto"/>
      <w:jc w:val="both"/>
    </w:pPr>
    <w:rPr>
      <w:sz w:val="28"/>
      <w:szCs w:val="20"/>
    </w:rPr>
  </w:style>
  <w:style w:type="paragraph" w:styleId="29">
    <w:name w:val="List 2"/>
    <w:basedOn w:val="a0"/>
    <w:next w:val="a0"/>
    <w:rsid w:val="009A2C73"/>
    <w:pPr>
      <w:spacing w:line="360" w:lineRule="auto"/>
      <w:ind w:firstLine="709"/>
      <w:jc w:val="both"/>
    </w:pPr>
    <w:rPr>
      <w:sz w:val="28"/>
      <w:szCs w:val="28"/>
    </w:rPr>
  </w:style>
  <w:style w:type="table" w:styleId="aff4">
    <w:name w:val="Table Grid"/>
    <w:basedOn w:val="a2"/>
    <w:rsid w:val="009A2C7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9A2C73"/>
    <w:pPr>
      <w:spacing w:line="360" w:lineRule="auto"/>
      <w:ind w:firstLine="709"/>
      <w:jc w:val="both"/>
    </w:pPr>
    <w:rPr>
      <w:sz w:val="28"/>
      <w:szCs w:val="28"/>
    </w:rPr>
  </w:style>
  <w:style w:type="paragraph" w:styleId="51">
    <w:name w:val="List 5"/>
    <w:basedOn w:val="a0"/>
    <w:rsid w:val="009A2C73"/>
    <w:pPr>
      <w:spacing w:line="480" w:lineRule="auto"/>
      <w:jc w:val="both"/>
    </w:pPr>
    <w:rPr>
      <w:sz w:val="28"/>
      <w:szCs w:val="20"/>
    </w:rPr>
  </w:style>
  <w:style w:type="paragraph" w:styleId="2">
    <w:name w:val="List Bullet 2"/>
    <w:basedOn w:val="a0"/>
    <w:rsid w:val="009A2C73"/>
    <w:pPr>
      <w:numPr>
        <w:numId w:val="34"/>
      </w:numPr>
      <w:spacing w:line="360" w:lineRule="auto"/>
      <w:ind w:left="0" w:firstLine="0"/>
      <w:jc w:val="both"/>
    </w:pPr>
    <w:rPr>
      <w:sz w:val="28"/>
      <w:szCs w:val="20"/>
    </w:rPr>
  </w:style>
  <w:style w:type="paragraph" w:styleId="3">
    <w:name w:val="List Bullet 3"/>
    <w:basedOn w:val="a0"/>
    <w:rsid w:val="009A2C73"/>
    <w:pPr>
      <w:numPr>
        <w:numId w:val="35"/>
      </w:numPr>
      <w:spacing w:line="360" w:lineRule="auto"/>
      <w:ind w:left="0" w:firstLine="0"/>
      <w:jc w:val="both"/>
    </w:pPr>
    <w:rPr>
      <w:sz w:val="28"/>
      <w:szCs w:val="20"/>
    </w:rPr>
  </w:style>
  <w:style w:type="paragraph" w:styleId="aff5">
    <w:name w:val="Block Text"/>
    <w:basedOn w:val="a0"/>
    <w:rsid w:val="009A2C73"/>
    <w:pPr>
      <w:widowControl w:val="0"/>
      <w:spacing w:line="360" w:lineRule="exact"/>
      <w:ind w:left="500" w:right="560"/>
      <w:jc w:val="center"/>
    </w:pPr>
    <w:rPr>
      <w:b/>
      <w:snapToGrid w:val="0"/>
      <w:sz w:val="28"/>
      <w:szCs w:val="20"/>
    </w:rPr>
  </w:style>
  <w:style w:type="paragraph" w:customStyle="1" w:styleId="ConsNormal">
    <w:name w:val="ConsNormal"/>
    <w:rsid w:val="009A2C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6">
    <w:name w:val="Стиль Регламент"/>
    <w:basedOn w:val="a0"/>
    <w:rsid w:val="009A2C73"/>
    <w:pPr>
      <w:spacing w:line="360" w:lineRule="atLeast"/>
      <w:ind w:firstLine="720"/>
      <w:jc w:val="both"/>
    </w:pPr>
    <w:rPr>
      <w:rFonts w:ascii="Arial" w:hAnsi="Arial"/>
      <w:szCs w:val="20"/>
    </w:rPr>
  </w:style>
  <w:style w:type="paragraph" w:customStyle="1" w:styleId="14">
    <w:name w:val="Знак1"/>
    <w:basedOn w:val="a0"/>
    <w:rsid w:val="009A2C7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A2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"/>
    <w:basedOn w:val="a0"/>
    <w:rsid w:val="009A2C73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9A2C7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A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Цветовое выделение"/>
    <w:rsid w:val="009A2C73"/>
    <w:rPr>
      <w:b/>
      <w:bCs/>
      <w:color w:val="000080"/>
      <w:sz w:val="20"/>
      <w:szCs w:val="20"/>
    </w:rPr>
  </w:style>
  <w:style w:type="paragraph" w:customStyle="1" w:styleId="aff9">
    <w:name w:val="Таблицы (моноширинный)"/>
    <w:basedOn w:val="a0"/>
    <w:next w:val="a0"/>
    <w:rsid w:val="009A2C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Текст1"/>
    <w:basedOn w:val="affa"/>
    <w:rsid w:val="009A2C73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a">
    <w:name w:val="Plain Text"/>
    <w:basedOn w:val="a0"/>
    <w:link w:val="affb"/>
    <w:rsid w:val="009A2C73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1"/>
    <w:link w:val="affa"/>
    <w:rsid w:val="009A2C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c">
    <w:name w:val="footnote reference"/>
    <w:basedOn w:val="a1"/>
    <w:rsid w:val="009A2C73"/>
    <w:rPr>
      <w:sz w:val="28"/>
      <w:szCs w:val="28"/>
      <w:vertAlign w:val="superscript"/>
      <w:lang w:val="ru-RU" w:eastAsia="en-US" w:bidi="ar-SA"/>
    </w:rPr>
  </w:style>
  <w:style w:type="paragraph" w:styleId="affd">
    <w:name w:val="endnote text"/>
    <w:basedOn w:val="a0"/>
    <w:next w:val="a0"/>
    <w:link w:val="affe"/>
    <w:rsid w:val="009A2C7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fe">
    <w:name w:val="Текст концевой сноски Знак"/>
    <w:basedOn w:val="a1"/>
    <w:link w:val="affd"/>
    <w:rsid w:val="009A2C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">
    <w:name w:val="table of authorities"/>
    <w:basedOn w:val="a0"/>
    <w:next w:val="a0"/>
    <w:rsid w:val="009A2C73"/>
    <w:pPr>
      <w:spacing w:line="360" w:lineRule="auto"/>
      <w:ind w:firstLine="709"/>
      <w:jc w:val="both"/>
    </w:pPr>
    <w:rPr>
      <w:sz w:val="28"/>
      <w:szCs w:val="28"/>
    </w:rPr>
  </w:style>
  <w:style w:type="paragraph" w:styleId="afff0">
    <w:name w:val="macro"/>
    <w:link w:val="afff1"/>
    <w:rsid w:val="009A2C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f1">
    <w:name w:val="Текст макроса Знак"/>
    <w:basedOn w:val="a1"/>
    <w:link w:val="afff0"/>
    <w:rsid w:val="009A2C73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f2">
    <w:name w:val="toa heading"/>
    <w:basedOn w:val="a0"/>
    <w:next w:val="a0"/>
    <w:rsid w:val="009A2C73"/>
    <w:pPr>
      <w:spacing w:line="360" w:lineRule="auto"/>
      <w:ind w:firstLine="709"/>
      <w:jc w:val="both"/>
    </w:pPr>
    <w:rPr>
      <w:rFonts w:cs="Arial"/>
      <w:bCs/>
      <w:sz w:val="28"/>
      <w:szCs w:val="28"/>
    </w:rPr>
  </w:style>
  <w:style w:type="paragraph" w:customStyle="1" w:styleId="ENo">
    <w:name w:val="E?No?"/>
    <w:basedOn w:val="a0"/>
    <w:rsid w:val="009A2C73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paragraph" w:customStyle="1" w:styleId="310">
    <w:name w:val="Основной текст с отступом 31"/>
    <w:basedOn w:val="a0"/>
    <w:rsid w:val="009A2C73"/>
    <w:pPr>
      <w:suppressAutoHyphens/>
      <w:autoSpaceDE w:val="0"/>
      <w:ind w:firstLine="720"/>
      <w:jc w:val="both"/>
    </w:pPr>
    <w:rPr>
      <w:spacing w:val="-2"/>
      <w:lang w:eastAsia="ar-SA"/>
    </w:rPr>
  </w:style>
  <w:style w:type="paragraph" w:customStyle="1" w:styleId="210">
    <w:name w:val="Основной текст с отступом 21"/>
    <w:basedOn w:val="a0"/>
    <w:rsid w:val="009A2C73"/>
    <w:pPr>
      <w:suppressAutoHyphens/>
      <w:ind w:firstLine="709"/>
    </w:pPr>
    <w:rPr>
      <w:sz w:val="26"/>
      <w:szCs w:val="20"/>
      <w:lang w:eastAsia="ar-SA"/>
    </w:rPr>
  </w:style>
  <w:style w:type="paragraph" w:customStyle="1" w:styleId="211">
    <w:name w:val="Основной текст 21"/>
    <w:basedOn w:val="a0"/>
    <w:rsid w:val="009A2C73"/>
    <w:pPr>
      <w:widowControl w:val="0"/>
      <w:suppressAutoHyphens/>
      <w:overflowPunct w:val="0"/>
      <w:autoSpaceDE w:val="0"/>
      <w:ind w:firstLine="709"/>
      <w:jc w:val="both"/>
      <w:textAlignment w:val="baseline"/>
    </w:pPr>
    <w:rPr>
      <w:spacing w:val="-2"/>
      <w:sz w:val="28"/>
      <w:szCs w:val="20"/>
      <w:lang w:eastAsia="ar-SA"/>
    </w:rPr>
  </w:style>
  <w:style w:type="character" w:styleId="HTML">
    <w:name w:val="HTML Cite"/>
    <w:basedOn w:val="a1"/>
    <w:uiPriority w:val="99"/>
    <w:semiHidden/>
    <w:unhideWhenUsed/>
    <w:rsid w:val="00B0607E"/>
    <w:rPr>
      <w:i/>
      <w:iCs/>
    </w:rPr>
  </w:style>
  <w:style w:type="character" w:customStyle="1" w:styleId="apple-converted-space">
    <w:name w:val="apple-converted-space"/>
    <w:basedOn w:val="a1"/>
    <w:rsid w:val="00B0607E"/>
  </w:style>
  <w:style w:type="character" w:customStyle="1" w:styleId="sourhr">
    <w:name w:val="sourhr"/>
    <w:basedOn w:val="a1"/>
    <w:rsid w:val="00B06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D5F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7D5F8B"/>
    <w:pPr>
      <w:keepNext/>
      <w:jc w:val="center"/>
      <w:outlineLvl w:val="1"/>
    </w:pPr>
    <w:rPr>
      <w:sz w:val="28"/>
      <w:szCs w:val="20"/>
    </w:rPr>
  </w:style>
  <w:style w:type="paragraph" w:styleId="30">
    <w:name w:val="heading 3"/>
    <w:basedOn w:val="a0"/>
    <w:next w:val="a0"/>
    <w:link w:val="31"/>
    <w:unhideWhenUsed/>
    <w:qFormat/>
    <w:rsid w:val="007D5F8B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0"/>
    <w:next w:val="a0"/>
    <w:link w:val="40"/>
    <w:qFormat/>
    <w:rsid w:val="009A2C73"/>
    <w:pPr>
      <w:keepNext/>
      <w:spacing w:line="360" w:lineRule="auto"/>
      <w:ind w:firstLine="709"/>
      <w:jc w:val="both"/>
      <w:outlineLvl w:val="3"/>
    </w:pPr>
    <w:rPr>
      <w:b/>
      <w:sz w:val="32"/>
      <w:szCs w:val="20"/>
    </w:rPr>
  </w:style>
  <w:style w:type="paragraph" w:styleId="5">
    <w:name w:val="heading 5"/>
    <w:basedOn w:val="a0"/>
    <w:next w:val="a0"/>
    <w:link w:val="50"/>
    <w:qFormat/>
    <w:rsid w:val="009A2C73"/>
    <w:pPr>
      <w:keepNext/>
      <w:spacing w:line="360" w:lineRule="auto"/>
      <w:ind w:firstLine="709"/>
      <w:jc w:val="center"/>
      <w:outlineLvl w:val="4"/>
    </w:pPr>
    <w:rPr>
      <w:snapToGrid w:val="0"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9A2C73"/>
    <w:pPr>
      <w:keepNext/>
      <w:widowControl w:val="0"/>
      <w:spacing w:line="360" w:lineRule="auto"/>
      <w:ind w:firstLine="709"/>
      <w:jc w:val="both"/>
      <w:outlineLvl w:val="5"/>
    </w:pPr>
    <w:rPr>
      <w:snapToGrid w:val="0"/>
      <w:color w:val="FF0000"/>
      <w:sz w:val="28"/>
      <w:szCs w:val="20"/>
    </w:rPr>
  </w:style>
  <w:style w:type="paragraph" w:styleId="7">
    <w:name w:val="heading 7"/>
    <w:basedOn w:val="a0"/>
    <w:next w:val="a0"/>
    <w:link w:val="70"/>
    <w:qFormat/>
    <w:rsid w:val="009A2C73"/>
    <w:pPr>
      <w:keepNext/>
      <w:widowControl w:val="0"/>
      <w:spacing w:line="360" w:lineRule="auto"/>
      <w:ind w:firstLine="709"/>
      <w:jc w:val="both"/>
      <w:outlineLvl w:val="6"/>
    </w:pPr>
    <w:rPr>
      <w:snapToGrid w:val="0"/>
      <w:sz w:val="28"/>
      <w:szCs w:val="20"/>
    </w:rPr>
  </w:style>
  <w:style w:type="paragraph" w:styleId="8">
    <w:name w:val="heading 8"/>
    <w:basedOn w:val="a0"/>
    <w:next w:val="a0"/>
    <w:link w:val="80"/>
    <w:qFormat/>
    <w:rsid w:val="009A2C73"/>
    <w:pPr>
      <w:keepNext/>
      <w:widowControl w:val="0"/>
      <w:spacing w:line="360" w:lineRule="auto"/>
      <w:ind w:firstLine="709"/>
      <w:jc w:val="center"/>
      <w:outlineLvl w:val="7"/>
    </w:pPr>
    <w:rPr>
      <w:snapToGrid w:val="0"/>
      <w:color w:val="FF0000"/>
      <w:sz w:val="28"/>
      <w:szCs w:val="20"/>
    </w:rPr>
  </w:style>
  <w:style w:type="paragraph" w:styleId="9">
    <w:name w:val="heading 9"/>
    <w:basedOn w:val="a0"/>
    <w:next w:val="a0"/>
    <w:link w:val="90"/>
    <w:qFormat/>
    <w:rsid w:val="009A2C73"/>
    <w:pPr>
      <w:keepNext/>
      <w:widowControl w:val="0"/>
      <w:spacing w:line="360" w:lineRule="auto"/>
      <w:ind w:firstLine="709"/>
      <w:jc w:val="center"/>
      <w:outlineLvl w:val="8"/>
    </w:pPr>
    <w:rPr>
      <w:snapToGrid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5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7D5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7D5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4">
    <w:name w:val="Hyperlink"/>
    <w:unhideWhenUsed/>
    <w:rsid w:val="007D5F8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7D5F8B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7D5F8B"/>
    <w:pPr>
      <w:spacing w:before="120" w:after="120"/>
      <w:jc w:val="both"/>
    </w:pPr>
  </w:style>
  <w:style w:type="paragraph" w:styleId="a7">
    <w:name w:val="header"/>
    <w:basedOn w:val="a0"/>
    <w:link w:val="a8"/>
    <w:uiPriority w:val="99"/>
    <w:unhideWhenUsed/>
    <w:rsid w:val="007D5F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5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nhideWhenUsed/>
    <w:rsid w:val="007D5F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7D5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7D5F8B"/>
    <w:pPr>
      <w:widowControl w:val="0"/>
    </w:pPr>
    <w:rPr>
      <w:sz w:val="28"/>
      <w:szCs w:val="20"/>
    </w:rPr>
  </w:style>
  <w:style w:type="character" w:customStyle="1" w:styleId="ac">
    <w:name w:val="Основной текст Знак"/>
    <w:basedOn w:val="a1"/>
    <w:link w:val="ab"/>
    <w:rsid w:val="007D5F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unhideWhenUsed/>
    <w:rsid w:val="007D5F8B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7D5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aliases w:val="Основной 4 надпись"/>
    <w:basedOn w:val="a0"/>
    <w:link w:val="33"/>
    <w:unhideWhenUsed/>
    <w:rsid w:val="007D5F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aliases w:val="Основной 4 надпись Знак"/>
    <w:basedOn w:val="a1"/>
    <w:link w:val="32"/>
    <w:rsid w:val="007D5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nhideWhenUsed/>
    <w:rsid w:val="007D5F8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7D5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nhideWhenUsed/>
    <w:rsid w:val="007D5F8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7D5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0"/>
    <w:link w:val="af0"/>
    <w:unhideWhenUsed/>
    <w:rsid w:val="007D5F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7D5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адрес"/>
    <w:basedOn w:val="a0"/>
    <w:rsid w:val="007D5F8B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f2">
    <w:name w:val="уважаемый"/>
    <w:basedOn w:val="a0"/>
    <w:rsid w:val="007D5F8B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11">
    <w:name w:val="Должность1"/>
    <w:basedOn w:val="a0"/>
    <w:rsid w:val="007D5F8B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f3">
    <w:name w:val="Должность"/>
    <w:basedOn w:val="a0"/>
    <w:rsid w:val="007D5F8B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f4">
    <w:name w:val="подпись"/>
    <w:basedOn w:val="a0"/>
    <w:rsid w:val="007D5F8B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ConsPlusCell">
    <w:name w:val="ConsPlusCell"/>
    <w:rsid w:val="007D5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rsid w:val="007D5F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D5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rsid w:val="007D5F8B"/>
    <w:rPr>
      <w:color w:val="008000"/>
    </w:rPr>
  </w:style>
  <w:style w:type="paragraph" w:styleId="af6">
    <w:name w:val="List Paragraph"/>
    <w:basedOn w:val="a0"/>
    <w:uiPriority w:val="34"/>
    <w:qFormat/>
    <w:rsid w:val="005914F6"/>
    <w:pPr>
      <w:ind w:left="720"/>
      <w:contextualSpacing/>
    </w:pPr>
  </w:style>
  <w:style w:type="paragraph" w:customStyle="1" w:styleId="13">
    <w:name w:val="Обычный1"/>
    <w:rsid w:val="009E6E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Title"/>
    <w:basedOn w:val="a0"/>
    <w:link w:val="af8"/>
    <w:qFormat/>
    <w:rsid w:val="009F2CB4"/>
    <w:pPr>
      <w:spacing w:line="360" w:lineRule="auto"/>
      <w:ind w:firstLine="709"/>
      <w:jc w:val="center"/>
    </w:pPr>
    <w:rPr>
      <w:sz w:val="28"/>
      <w:szCs w:val="20"/>
      <w:lang w:val="x-none" w:eastAsia="x-none"/>
    </w:rPr>
  </w:style>
  <w:style w:type="character" w:customStyle="1" w:styleId="af8">
    <w:name w:val="Название Знак"/>
    <w:basedOn w:val="a1"/>
    <w:link w:val="af7"/>
    <w:rsid w:val="009F2C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9A2C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A2C7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A2C73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A2C7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A2C73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A2C7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9A2C73"/>
    <w:pPr>
      <w:widowControl w:val="0"/>
      <w:adjustRightInd w:val="0"/>
      <w:spacing w:after="160" w:line="240" w:lineRule="exact"/>
      <w:jc w:val="right"/>
    </w:pPr>
    <w:rPr>
      <w:sz w:val="28"/>
      <w:szCs w:val="28"/>
      <w:lang w:eastAsia="en-US"/>
    </w:rPr>
  </w:style>
  <w:style w:type="paragraph" w:customStyle="1" w:styleId="24">
    <w:name w:val="Стиль Заголовок 2 + Авто все прописные"/>
    <w:basedOn w:val="20"/>
    <w:link w:val="25"/>
    <w:rsid w:val="009A2C73"/>
    <w:pPr>
      <w:keepNext w:val="0"/>
    </w:pPr>
    <w:rPr>
      <w:b/>
      <w:caps/>
      <w:snapToGrid w:val="0"/>
      <w:szCs w:val="28"/>
    </w:rPr>
  </w:style>
  <w:style w:type="character" w:customStyle="1" w:styleId="25">
    <w:name w:val="Стиль Заголовок 2 + Авто все прописные Знак"/>
    <w:basedOn w:val="21"/>
    <w:link w:val="24"/>
    <w:rsid w:val="009A2C7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styleId="af9">
    <w:name w:val="page number"/>
    <w:basedOn w:val="a1"/>
    <w:rsid w:val="009A2C73"/>
    <w:rPr>
      <w:sz w:val="28"/>
      <w:szCs w:val="28"/>
      <w:lang w:val="ru-RU" w:eastAsia="en-US" w:bidi="ar-SA"/>
    </w:rPr>
  </w:style>
  <w:style w:type="paragraph" w:styleId="26">
    <w:name w:val="Body Text 2"/>
    <w:basedOn w:val="a0"/>
    <w:link w:val="27"/>
    <w:rsid w:val="009A2C73"/>
    <w:pPr>
      <w:spacing w:line="360" w:lineRule="auto"/>
      <w:ind w:firstLine="709"/>
      <w:jc w:val="both"/>
    </w:pPr>
    <w:rPr>
      <w:rFonts w:ascii="Arial" w:hAnsi="Arial"/>
      <w:color w:val="FF0000"/>
      <w:sz w:val="28"/>
      <w:szCs w:val="20"/>
    </w:rPr>
  </w:style>
  <w:style w:type="character" w:customStyle="1" w:styleId="27">
    <w:name w:val="Основной текст 2 Знак"/>
    <w:basedOn w:val="a1"/>
    <w:link w:val="26"/>
    <w:rsid w:val="009A2C73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9A2C73"/>
    <w:pPr>
      <w:spacing w:line="360" w:lineRule="auto"/>
      <w:ind w:firstLine="709"/>
      <w:jc w:val="center"/>
    </w:pPr>
    <w:rPr>
      <w:sz w:val="28"/>
      <w:szCs w:val="20"/>
    </w:rPr>
  </w:style>
  <w:style w:type="character" w:customStyle="1" w:styleId="afb">
    <w:name w:val="Подзаголовок Знак"/>
    <w:basedOn w:val="a1"/>
    <w:link w:val="afa"/>
    <w:rsid w:val="009A2C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note text"/>
    <w:basedOn w:val="a0"/>
    <w:link w:val="afd"/>
    <w:semiHidden/>
    <w:rsid w:val="009A2C73"/>
    <w:pPr>
      <w:jc w:val="both"/>
    </w:pPr>
    <w:rPr>
      <w:sz w:val="20"/>
      <w:szCs w:val="20"/>
    </w:rPr>
  </w:style>
  <w:style w:type="character" w:customStyle="1" w:styleId="afd">
    <w:name w:val="Текст сноски Знак"/>
    <w:basedOn w:val="a1"/>
    <w:link w:val="afc"/>
    <w:semiHidden/>
    <w:rsid w:val="009A2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ДСП"/>
    <w:basedOn w:val="a0"/>
    <w:rsid w:val="009A2C73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aff">
    <w:name w:val="На номер"/>
    <w:basedOn w:val="a0"/>
    <w:rsid w:val="009A2C7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ff0">
    <w:name w:val="отметка ЭЦП"/>
    <w:basedOn w:val="a0"/>
    <w:rsid w:val="009A2C73"/>
    <w:pPr>
      <w:overflowPunct w:val="0"/>
      <w:autoSpaceDE w:val="0"/>
      <w:autoSpaceDN w:val="0"/>
      <w:adjustRightInd w:val="0"/>
      <w:jc w:val="center"/>
      <w:textAlignment w:val="baseline"/>
    </w:pPr>
    <w:rPr>
      <w:i/>
    </w:rPr>
  </w:style>
  <w:style w:type="paragraph" w:customStyle="1" w:styleId="aff1">
    <w:name w:val="исполнитель"/>
    <w:basedOn w:val="a0"/>
    <w:rsid w:val="009A2C7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paragraph" w:customStyle="1" w:styleId="110">
    <w:name w:val="Стиль Должность1 + 10 пт По центру"/>
    <w:basedOn w:val="11"/>
    <w:rsid w:val="009A2C73"/>
    <w:pPr>
      <w:jc w:val="center"/>
      <w:textAlignment w:val="baseline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9A2C73"/>
    <w:pPr>
      <w:keepNext w:val="0"/>
      <w:outlineLvl w:val="9"/>
    </w:pPr>
    <w:rPr>
      <w:bCs/>
      <w:snapToGrid w:val="0"/>
      <w:szCs w:val="28"/>
    </w:rPr>
  </w:style>
  <w:style w:type="paragraph" w:styleId="aff2">
    <w:name w:val="List"/>
    <w:basedOn w:val="a0"/>
    <w:next w:val="a0"/>
    <w:rsid w:val="009A2C73"/>
    <w:pPr>
      <w:spacing w:line="360" w:lineRule="auto"/>
      <w:ind w:firstLine="709"/>
      <w:jc w:val="both"/>
    </w:pPr>
    <w:rPr>
      <w:sz w:val="28"/>
      <w:szCs w:val="28"/>
    </w:rPr>
  </w:style>
  <w:style w:type="paragraph" w:styleId="a">
    <w:name w:val="List Bullet"/>
    <w:basedOn w:val="a0"/>
    <w:next w:val="a0"/>
    <w:rsid w:val="009A2C73"/>
    <w:pPr>
      <w:numPr>
        <w:numId w:val="33"/>
      </w:numPr>
      <w:spacing w:line="360" w:lineRule="auto"/>
      <w:ind w:left="0" w:firstLine="709"/>
      <w:jc w:val="both"/>
    </w:pPr>
    <w:rPr>
      <w:sz w:val="28"/>
      <w:szCs w:val="28"/>
    </w:rPr>
  </w:style>
  <w:style w:type="paragraph" w:styleId="aff3">
    <w:name w:val="List Number"/>
    <w:basedOn w:val="a0"/>
    <w:next w:val="a0"/>
    <w:rsid w:val="009A2C73"/>
    <w:pPr>
      <w:spacing w:line="360" w:lineRule="auto"/>
      <w:jc w:val="both"/>
    </w:pPr>
    <w:rPr>
      <w:sz w:val="28"/>
      <w:szCs w:val="20"/>
    </w:rPr>
  </w:style>
  <w:style w:type="paragraph" w:styleId="29">
    <w:name w:val="List 2"/>
    <w:basedOn w:val="a0"/>
    <w:next w:val="a0"/>
    <w:rsid w:val="009A2C73"/>
    <w:pPr>
      <w:spacing w:line="360" w:lineRule="auto"/>
      <w:ind w:firstLine="709"/>
      <w:jc w:val="both"/>
    </w:pPr>
    <w:rPr>
      <w:sz w:val="28"/>
      <w:szCs w:val="28"/>
    </w:rPr>
  </w:style>
  <w:style w:type="table" w:styleId="aff4">
    <w:name w:val="Table Grid"/>
    <w:basedOn w:val="a2"/>
    <w:rsid w:val="009A2C7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List 4"/>
    <w:basedOn w:val="a0"/>
    <w:rsid w:val="009A2C73"/>
    <w:pPr>
      <w:spacing w:line="360" w:lineRule="auto"/>
      <w:ind w:firstLine="709"/>
      <w:jc w:val="both"/>
    </w:pPr>
    <w:rPr>
      <w:sz w:val="28"/>
      <w:szCs w:val="28"/>
    </w:rPr>
  </w:style>
  <w:style w:type="paragraph" w:styleId="51">
    <w:name w:val="List 5"/>
    <w:basedOn w:val="a0"/>
    <w:rsid w:val="009A2C73"/>
    <w:pPr>
      <w:spacing w:line="480" w:lineRule="auto"/>
      <w:jc w:val="both"/>
    </w:pPr>
    <w:rPr>
      <w:sz w:val="28"/>
      <w:szCs w:val="20"/>
    </w:rPr>
  </w:style>
  <w:style w:type="paragraph" w:styleId="2">
    <w:name w:val="List Bullet 2"/>
    <w:basedOn w:val="a0"/>
    <w:rsid w:val="009A2C73"/>
    <w:pPr>
      <w:numPr>
        <w:numId w:val="34"/>
      </w:numPr>
      <w:spacing w:line="360" w:lineRule="auto"/>
      <w:ind w:left="0" w:firstLine="0"/>
      <w:jc w:val="both"/>
    </w:pPr>
    <w:rPr>
      <w:sz w:val="28"/>
      <w:szCs w:val="20"/>
    </w:rPr>
  </w:style>
  <w:style w:type="paragraph" w:styleId="3">
    <w:name w:val="List Bullet 3"/>
    <w:basedOn w:val="a0"/>
    <w:rsid w:val="009A2C73"/>
    <w:pPr>
      <w:numPr>
        <w:numId w:val="35"/>
      </w:numPr>
      <w:spacing w:line="360" w:lineRule="auto"/>
      <w:ind w:left="0" w:firstLine="0"/>
      <w:jc w:val="both"/>
    </w:pPr>
    <w:rPr>
      <w:sz w:val="28"/>
      <w:szCs w:val="20"/>
    </w:rPr>
  </w:style>
  <w:style w:type="paragraph" w:styleId="aff5">
    <w:name w:val="Block Text"/>
    <w:basedOn w:val="a0"/>
    <w:rsid w:val="009A2C73"/>
    <w:pPr>
      <w:widowControl w:val="0"/>
      <w:spacing w:line="360" w:lineRule="exact"/>
      <w:ind w:left="500" w:right="560"/>
      <w:jc w:val="center"/>
    </w:pPr>
    <w:rPr>
      <w:b/>
      <w:snapToGrid w:val="0"/>
      <w:sz w:val="28"/>
      <w:szCs w:val="20"/>
    </w:rPr>
  </w:style>
  <w:style w:type="paragraph" w:customStyle="1" w:styleId="ConsNormal">
    <w:name w:val="ConsNormal"/>
    <w:rsid w:val="009A2C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6">
    <w:name w:val="Стиль Регламент"/>
    <w:basedOn w:val="a0"/>
    <w:rsid w:val="009A2C73"/>
    <w:pPr>
      <w:spacing w:line="360" w:lineRule="atLeast"/>
      <w:ind w:firstLine="720"/>
      <w:jc w:val="both"/>
    </w:pPr>
    <w:rPr>
      <w:rFonts w:ascii="Arial" w:hAnsi="Arial"/>
      <w:szCs w:val="20"/>
    </w:rPr>
  </w:style>
  <w:style w:type="paragraph" w:customStyle="1" w:styleId="14">
    <w:name w:val="Знак1"/>
    <w:basedOn w:val="a0"/>
    <w:rsid w:val="009A2C7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A2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"/>
    <w:basedOn w:val="a0"/>
    <w:rsid w:val="009A2C73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9A2C7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A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Цветовое выделение"/>
    <w:rsid w:val="009A2C73"/>
    <w:rPr>
      <w:b/>
      <w:bCs/>
      <w:color w:val="000080"/>
      <w:sz w:val="20"/>
      <w:szCs w:val="20"/>
    </w:rPr>
  </w:style>
  <w:style w:type="paragraph" w:customStyle="1" w:styleId="aff9">
    <w:name w:val="Таблицы (моноширинный)"/>
    <w:basedOn w:val="a0"/>
    <w:next w:val="a0"/>
    <w:rsid w:val="009A2C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Текст1"/>
    <w:basedOn w:val="affa"/>
    <w:rsid w:val="009A2C73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a">
    <w:name w:val="Plain Text"/>
    <w:basedOn w:val="a0"/>
    <w:link w:val="affb"/>
    <w:rsid w:val="009A2C73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1"/>
    <w:link w:val="affa"/>
    <w:rsid w:val="009A2C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c">
    <w:name w:val="footnote reference"/>
    <w:basedOn w:val="a1"/>
    <w:rsid w:val="009A2C73"/>
    <w:rPr>
      <w:sz w:val="28"/>
      <w:szCs w:val="28"/>
      <w:vertAlign w:val="superscript"/>
      <w:lang w:val="ru-RU" w:eastAsia="en-US" w:bidi="ar-SA"/>
    </w:rPr>
  </w:style>
  <w:style w:type="paragraph" w:styleId="affd">
    <w:name w:val="endnote text"/>
    <w:basedOn w:val="a0"/>
    <w:next w:val="a0"/>
    <w:link w:val="affe"/>
    <w:rsid w:val="009A2C7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fe">
    <w:name w:val="Текст концевой сноски Знак"/>
    <w:basedOn w:val="a1"/>
    <w:link w:val="affd"/>
    <w:rsid w:val="009A2C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">
    <w:name w:val="table of authorities"/>
    <w:basedOn w:val="a0"/>
    <w:next w:val="a0"/>
    <w:rsid w:val="009A2C73"/>
    <w:pPr>
      <w:spacing w:line="360" w:lineRule="auto"/>
      <w:ind w:firstLine="709"/>
      <w:jc w:val="both"/>
    </w:pPr>
    <w:rPr>
      <w:sz w:val="28"/>
      <w:szCs w:val="28"/>
    </w:rPr>
  </w:style>
  <w:style w:type="paragraph" w:styleId="afff0">
    <w:name w:val="macro"/>
    <w:link w:val="afff1"/>
    <w:rsid w:val="009A2C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f1">
    <w:name w:val="Текст макроса Знак"/>
    <w:basedOn w:val="a1"/>
    <w:link w:val="afff0"/>
    <w:rsid w:val="009A2C73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f2">
    <w:name w:val="toa heading"/>
    <w:basedOn w:val="a0"/>
    <w:next w:val="a0"/>
    <w:rsid w:val="009A2C73"/>
    <w:pPr>
      <w:spacing w:line="360" w:lineRule="auto"/>
      <w:ind w:firstLine="709"/>
      <w:jc w:val="both"/>
    </w:pPr>
    <w:rPr>
      <w:rFonts w:cs="Arial"/>
      <w:bCs/>
      <w:sz w:val="28"/>
      <w:szCs w:val="28"/>
    </w:rPr>
  </w:style>
  <w:style w:type="paragraph" w:customStyle="1" w:styleId="ENo">
    <w:name w:val="E?No?"/>
    <w:basedOn w:val="a0"/>
    <w:rsid w:val="009A2C73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paragraph" w:customStyle="1" w:styleId="310">
    <w:name w:val="Основной текст с отступом 31"/>
    <w:basedOn w:val="a0"/>
    <w:rsid w:val="009A2C73"/>
    <w:pPr>
      <w:suppressAutoHyphens/>
      <w:autoSpaceDE w:val="0"/>
      <w:ind w:firstLine="720"/>
      <w:jc w:val="both"/>
    </w:pPr>
    <w:rPr>
      <w:spacing w:val="-2"/>
      <w:lang w:eastAsia="ar-SA"/>
    </w:rPr>
  </w:style>
  <w:style w:type="paragraph" w:customStyle="1" w:styleId="210">
    <w:name w:val="Основной текст с отступом 21"/>
    <w:basedOn w:val="a0"/>
    <w:rsid w:val="009A2C73"/>
    <w:pPr>
      <w:suppressAutoHyphens/>
      <w:ind w:firstLine="709"/>
    </w:pPr>
    <w:rPr>
      <w:sz w:val="26"/>
      <w:szCs w:val="20"/>
      <w:lang w:eastAsia="ar-SA"/>
    </w:rPr>
  </w:style>
  <w:style w:type="paragraph" w:customStyle="1" w:styleId="211">
    <w:name w:val="Основной текст 21"/>
    <w:basedOn w:val="a0"/>
    <w:rsid w:val="009A2C73"/>
    <w:pPr>
      <w:widowControl w:val="0"/>
      <w:suppressAutoHyphens/>
      <w:overflowPunct w:val="0"/>
      <w:autoSpaceDE w:val="0"/>
      <w:ind w:firstLine="709"/>
      <w:jc w:val="both"/>
      <w:textAlignment w:val="baseline"/>
    </w:pPr>
    <w:rPr>
      <w:spacing w:val="-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gosudarstvo_i_pravo/organ_gosudarstv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C8542A2E3CA3D16CD3C4D8578E6D1907780A189491DF37615D2DDDB5143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C8542A2E3CA3D16CD3C4D8578E6D1907780A189491DF37615D2DDDB5143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5.biz/grazhdanskoe_pravo/uchrezhdeni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CE56-7736-463C-8B59-B87F6D74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16</Pages>
  <Words>8010</Words>
  <Characters>45661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КК</cp:lastModifiedBy>
  <cp:revision>52</cp:revision>
  <cp:lastPrinted>2016-09-12T08:27:00Z</cp:lastPrinted>
  <dcterms:created xsi:type="dcterms:W3CDTF">2016-09-08T09:12:00Z</dcterms:created>
  <dcterms:modified xsi:type="dcterms:W3CDTF">2016-09-29T11:10:00Z</dcterms:modified>
</cp:coreProperties>
</file>