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A632FB" w:rsidRDefault="00D64602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о</w:t>
      </w:r>
      <w:r w:rsidR="0014008A" w:rsidRPr="00A632FB">
        <w:rPr>
          <w:b w:val="0"/>
          <w:bCs/>
          <w:sz w:val="26"/>
          <w:szCs w:val="26"/>
        </w:rPr>
        <w:t>б</w:t>
      </w:r>
      <w:r w:rsidRPr="00A632FB">
        <w:rPr>
          <w:b w:val="0"/>
          <w:bCs/>
          <w:sz w:val="26"/>
          <w:szCs w:val="26"/>
        </w:rPr>
        <w:t xml:space="preserve"> </w:t>
      </w:r>
      <w:r w:rsidR="00880458" w:rsidRPr="00A632FB">
        <w:rPr>
          <w:b w:val="0"/>
          <w:bCs/>
          <w:sz w:val="26"/>
          <w:szCs w:val="26"/>
        </w:rPr>
        <w:t>экспертно-аналитическ</w:t>
      </w:r>
      <w:r w:rsidR="0014008A" w:rsidRPr="00A632FB">
        <w:rPr>
          <w:b w:val="0"/>
          <w:bCs/>
          <w:sz w:val="26"/>
          <w:szCs w:val="26"/>
        </w:rPr>
        <w:t>их</w:t>
      </w:r>
      <w:r w:rsidR="00880458" w:rsidRPr="00A632FB">
        <w:rPr>
          <w:b w:val="0"/>
          <w:bCs/>
          <w:sz w:val="26"/>
          <w:szCs w:val="26"/>
        </w:rPr>
        <w:t xml:space="preserve"> мероприяти</w:t>
      </w:r>
      <w:r w:rsidR="0014008A" w:rsidRPr="00A632FB">
        <w:rPr>
          <w:b w:val="0"/>
          <w:bCs/>
          <w:sz w:val="26"/>
          <w:szCs w:val="26"/>
        </w:rPr>
        <w:t>ях по проведению э</w:t>
      </w:r>
      <w:r w:rsidR="00B051B1" w:rsidRPr="00A632FB">
        <w:rPr>
          <w:b w:val="0"/>
          <w:bCs/>
          <w:sz w:val="26"/>
          <w:szCs w:val="26"/>
        </w:rPr>
        <w:t>кспертиз проект</w:t>
      </w:r>
      <w:r w:rsidR="0014008A" w:rsidRPr="00A632FB">
        <w:rPr>
          <w:b w:val="0"/>
          <w:bCs/>
          <w:sz w:val="26"/>
          <w:szCs w:val="26"/>
        </w:rPr>
        <w:t>ов постановлений администрации муниципального образования город Тула</w:t>
      </w:r>
    </w:p>
    <w:p w:rsidR="00A632FB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от 17.12.2014 № 4384«Об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="0071751F" w:rsidRPr="00A632FB">
        <w:rPr>
          <w:b w:val="0"/>
          <w:bCs/>
          <w:sz w:val="26"/>
          <w:szCs w:val="26"/>
        </w:rPr>
        <w:t>,</w:t>
      </w:r>
      <w:r w:rsidR="00D64602" w:rsidRPr="00A632FB">
        <w:rPr>
          <w:b w:val="0"/>
          <w:bCs/>
          <w:sz w:val="26"/>
          <w:szCs w:val="26"/>
        </w:rPr>
        <w:t xml:space="preserve"> </w:t>
      </w:r>
      <w:r w:rsidR="0014008A" w:rsidRPr="00A632FB">
        <w:rPr>
          <w:b w:val="0"/>
          <w:bCs/>
          <w:sz w:val="26"/>
          <w:szCs w:val="26"/>
        </w:rPr>
        <w:t>проведенных в</w:t>
      </w:r>
      <w:r w:rsidR="009C339E">
        <w:rPr>
          <w:b w:val="0"/>
          <w:bCs/>
          <w:sz w:val="26"/>
          <w:szCs w:val="26"/>
        </w:rPr>
        <w:t>о</w:t>
      </w:r>
      <w:r w:rsidR="0014008A" w:rsidRPr="00A632FB">
        <w:rPr>
          <w:b w:val="0"/>
          <w:bCs/>
          <w:sz w:val="26"/>
          <w:szCs w:val="26"/>
        </w:rPr>
        <w:t xml:space="preserve"> </w:t>
      </w:r>
      <w:r w:rsidR="009C339E">
        <w:rPr>
          <w:b w:val="0"/>
          <w:bCs/>
          <w:sz w:val="26"/>
          <w:szCs w:val="26"/>
        </w:rPr>
        <w:t>2</w:t>
      </w:r>
      <w:r w:rsidR="0014008A" w:rsidRPr="00A632FB">
        <w:rPr>
          <w:b w:val="0"/>
          <w:bCs/>
          <w:sz w:val="26"/>
          <w:szCs w:val="26"/>
        </w:rPr>
        <w:t xml:space="preserve"> полугодии 2015 года</w:t>
      </w:r>
    </w:p>
    <w:p w:rsidR="00C71A91" w:rsidRPr="00A632FB" w:rsidRDefault="00C71A91" w:rsidP="00A469AB">
      <w:pPr>
        <w:pStyle w:val="a3"/>
        <w:rPr>
          <w:bCs/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9C339E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8450D">
        <w:rPr>
          <w:bCs/>
          <w:sz w:val="26"/>
          <w:szCs w:val="26"/>
        </w:rPr>
        <w:t>П</w:t>
      </w:r>
      <w:r w:rsidR="0040630A">
        <w:rPr>
          <w:bCs/>
          <w:sz w:val="26"/>
          <w:szCs w:val="26"/>
        </w:rPr>
        <w:t>ривокзального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="00CA2200">
        <w:rPr>
          <w:bCs/>
          <w:sz w:val="26"/>
          <w:szCs w:val="26"/>
        </w:rPr>
        <w:t xml:space="preserve"> было</w:t>
      </w:r>
      <w:r w:rsidRPr="00D53C1F">
        <w:rPr>
          <w:bCs/>
          <w:sz w:val="26"/>
          <w:szCs w:val="26"/>
        </w:rPr>
        <w:t xml:space="preserve"> внесен</w:t>
      </w:r>
      <w:r w:rsidR="00CA2200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</w:t>
      </w:r>
      <w:r w:rsidR="0050129E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50129E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31087D">
        <w:rPr>
          <w:bCs/>
          <w:sz w:val="26"/>
          <w:szCs w:val="26"/>
        </w:rPr>
        <w:t>15</w:t>
      </w:r>
      <w:r w:rsidR="00553A61" w:rsidRPr="001E6F5A">
        <w:rPr>
          <w:bCs/>
          <w:sz w:val="26"/>
          <w:szCs w:val="26"/>
        </w:rPr>
        <w:t>.0</w:t>
      </w:r>
      <w:r w:rsidR="0031087D">
        <w:rPr>
          <w:bCs/>
          <w:sz w:val="26"/>
          <w:szCs w:val="26"/>
        </w:rPr>
        <w:t>7</w:t>
      </w:r>
      <w:r w:rsidR="00553A61" w:rsidRPr="001E6F5A">
        <w:rPr>
          <w:bCs/>
          <w:sz w:val="26"/>
          <w:szCs w:val="26"/>
        </w:rPr>
        <w:t xml:space="preserve">.2015 № </w:t>
      </w:r>
      <w:r w:rsidR="0031087D">
        <w:rPr>
          <w:bCs/>
          <w:sz w:val="26"/>
          <w:szCs w:val="26"/>
        </w:rPr>
        <w:t xml:space="preserve">3873, </w:t>
      </w:r>
      <w:r w:rsidR="006326A6">
        <w:rPr>
          <w:bCs/>
          <w:sz w:val="26"/>
          <w:szCs w:val="26"/>
        </w:rPr>
        <w:t xml:space="preserve">от </w:t>
      </w:r>
      <w:r w:rsidR="0031087D">
        <w:rPr>
          <w:bCs/>
          <w:sz w:val="26"/>
          <w:szCs w:val="26"/>
        </w:rPr>
        <w:t xml:space="preserve">29.09.2015 № 5107, </w:t>
      </w:r>
      <w:r w:rsidR="006326A6">
        <w:rPr>
          <w:bCs/>
          <w:sz w:val="26"/>
          <w:szCs w:val="26"/>
        </w:rPr>
        <w:t xml:space="preserve">от </w:t>
      </w:r>
      <w:r w:rsidR="0031087D">
        <w:rPr>
          <w:bCs/>
          <w:sz w:val="26"/>
          <w:szCs w:val="26"/>
        </w:rPr>
        <w:t>28.10.2015 № 5636,</w:t>
      </w:r>
      <w:r w:rsidR="006326A6">
        <w:rPr>
          <w:bCs/>
          <w:sz w:val="26"/>
          <w:szCs w:val="26"/>
        </w:rPr>
        <w:t xml:space="preserve"> от</w:t>
      </w:r>
      <w:r w:rsidR="0031087D">
        <w:rPr>
          <w:bCs/>
          <w:sz w:val="26"/>
          <w:szCs w:val="26"/>
        </w:rPr>
        <w:t xml:space="preserve"> </w:t>
      </w:r>
      <w:r w:rsidR="006326A6">
        <w:rPr>
          <w:bCs/>
          <w:sz w:val="26"/>
          <w:szCs w:val="26"/>
        </w:rPr>
        <w:t>22.12.2015 № 6440</w:t>
      </w:r>
      <w:r w:rsidRPr="006326A6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A632FB">
        <w:rPr>
          <w:bCs/>
          <w:sz w:val="26"/>
          <w:szCs w:val="26"/>
        </w:rPr>
        <w:t>Зареченскому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31087D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31087D">
        <w:rPr>
          <w:bCs/>
          <w:sz w:val="26"/>
          <w:szCs w:val="26"/>
        </w:rPr>
        <w:t>и</w:t>
      </w:r>
      <w:r w:rsidRPr="00D53C1F">
        <w:rPr>
          <w:bCs/>
          <w:sz w:val="26"/>
          <w:szCs w:val="26"/>
        </w:rPr>
        <w:t>е мероприяти</w:t>
      </w:r>
      <w:r w:rsidR="0031087D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, в ходе </w:t>
      </w:r>
      <w:r w:rsidRPr="00461EFD">
        <w:rPr>
          <w:bCs/>
          <w:sz w:val="26"/>
          <w:szCs w:val="26"/>
        </w:rPr>
        <w:t>котор</w:t>
      </w:r>
      <w:r w:rsidR="0031087D">
        <w:rPr>
          <w:bCs/>
          <w:sz w:val="26"/>
          <w:szCs w:val="26"/>
        </w:rPr>
        <w:t>ых</w:t>
      </w:r>
      <w:r w:rsidRPr="00461EFD">
        <w:rPr>
          <w:bCs/>
          <w:sz w:val="26"/>
          <w:szCs w:val="26"/>
        </w:rPr>
        <w:t xml:space="preserve">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253ED1" w:rsidRDefault="00253ED1" w:rsidP="00BC122F">
      <w:pPr>
        <w:pStyle w:val="a3"/>
        <w:rPr>
          <w:bCs/>
          <w:sz w:val="26"/>
          <w:szCs w:val="26"/>
        </w:rPr>
      </w:pPr>
      <w:r w:rsidRPr="00253ED1">
        <w:rPr>
          <w:bCs/>
          <w:sz w:val="26"/>
          <w:szCs w:val="26"/>
        </w:rPr>
        <w:t>- перечня отдельных основных мероприятий;</w:t>
      </w:r>
    </w:p>
    <w:p w:rsidR="00110F28" w:rsidRPr="00067856" w:rsidRDefault="00110F28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объемов бюджетных ассигнований;</w:t>
      </w:r>
    </w:p>
    <w:p w:rsidR="00110F28" w:rsidRPr="00461EFD" w:rsidRDefault="00110F28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целевых показателей.</w:t>
      </w:r>
    </w:p>
    <w:p w:rsidR="00A26952" w:rsidRDefault="00A26952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 xml:space="preserve">В Программу добавлено отдельное основное мероприятие </w:t>
      </w:r>
      <w:r w:rsidR="00067856" w:rsidRPr="00067856">
        <w:rPr>
          <w:bCs/>
          <w:sz w:val="26"/>
          <w:szCs w:val="26"/>
        </w:rPr>
        <w:t>«Благоустройство мест</w:t>
      </w:r>
      <w:r w:rsidR="00067856">
        <w:rPr>
          <w:bCs/>
          <w:sz w:val="26"/>
          <w:szCs w:val="26"/>
        </w:rPr>
        <w:t xml:space="preserve"> общего пользования</w:t>
      </w:r>
      <w:r w:rsidR="00067856" w:rsidRPr="00067856">
        <w:rPr>
          <w:bCs/>
          <w:sz w:val="26"/>
          <w:szCs w:val="26"/>
        </w:rPr>
        <w:t xml:space="preserve">…» </w:t>
      </w:r>
      <w:r w:rsidR="00CA2200">
        <w:rPr>
          <w:bCs/>
          <w:sz w:val="26"/>
          <w:szCs w:val="26"/>
        </w:rPr>
        <w:t>с общим объемом финансирования</w:t>
      </w:r>
      <w:r w:rsidR="009D4238">
        <w:rPr>
          <w:bCs/>
          <w:sz w:val="26"/>
          <w:szCs w:val="26"/>
        </w:rPr>
        <w:t xml:space="preserve"> 1 196,0 тыс.рублей</w:t>
      </w:r>
      <w:r w:rsidR="00067856" w:rsidRPr="00067856">
        <w:rPr>
          <w:bCs/>
          <w:sz w:val="26"/>
          <w:szCs w:val="26"/>
        </w:rPr>
        <w:t>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40630A">
        <w:rPr>
          <w:bCs/>
          <w:sz w:val="26"/>
          <w:szCs w:val="26"/>
        </w:rPr>
        <w:t>увеличились</w:t>
      </w:r>
      <w:r w:rsidR="00776AAC" w:rsidRPr="001E6F5A">
        <w:rPr>
          <w:bCs/>
          <w:sz w:val="26"/>
          <w:szCs w:val="26"/>
        </w:rPr>
        <w:t xml:space="preserve"> </w:t>
      </w:r>
      <w:r w:rsidR="00A632FB">
        <w:rPr>
          <w:bCs/>
          <w:sz w:val="26"/>
          <w:szCs w:val="26"/>
        </w:rPr>
        <w:t xml:space="preserve">с первоначальной суммы </w:t>
      </w:r>
      <w:r w:rsidR="00A632FB" w:rsidRPr="00A632FB">
        <w:rPr>
          <w:bCs/>
          <w:sz w:val="26"/>
          <w:szCs w:val="26"/>
        </w:rPr>
        <w:t>40</w:t>
      </w:r>
      <w:r w:rsidR="00A632FB">
        <w:rPr>
          <w:bCs/>
          <w:sz w:val="26"/>
          <w:szCs w:val="26"/>
        </w:rPr>
        <w:t xml:space="preserve"> </w:t>
      </w:r>
      <w:r w:rsidR="00A632FB" w:rsidRPr="00A632FB">
        <w:rPr>
          <w:bCs/>
          <w:sz w:val="26"/>
          <w:szCs w:val="26"/>
        </w:rPr>
        <w:t>234,5</w:t>
      </w:r>
      <w:r w:rsidR="00A632FB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40630A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067856">
        <w:rPr>
          <w:bCs/>
          <w:sz w:val="26"/>
          <w:szCs w:val="26"/>
        </w:rPr>
        <w:t>52 470,6</w:t>
      </w:r>
      <w:r w:rsidR="00D64602">
        <w:rPr>
          <w:bCs/>
          <w:sz w:val="26"/>
          <w:szCs w:val="26"/>
        </w:rPr>
        <w:t xml:space="preserve"> </w:t>
      </w:r>
      <w:r w:rsidR="00A632FB">
        <w:rPr>
          <w:bCs/>
          <w:sz w:val="26"/>
          <w:szCs w:val="26"/>
        </w:rPr>
        <w:t>тыс.рублей.</w:t>
      </w:r>
    </w:p>
    <w:p w:rsidR="00067856" w:rsidRPr="00067856" w:rsidRDefault="00067856" w:rsidP="00067856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067856" w:rsidRDefault="00052578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067856" w:rsidRPr="00067856" w:rsidRDefault="00067856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D7" w:rsidRDefault="00CE4FD7" w:rsidP="0055462A">
      <w:r>
        <w:separator/>
      </w:r>
    </w:p>
  </w:endnote>
  <w:endnote w:type="continuationSeparator" w:id="1">
    <w:p w:rsidR="00CE4FD7" w:rsidRDefault="00CE4FD7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D7" w:rsidRDefault="00CE4FD7" w:rsidP="0055462A">
      <w:r>
        <w:separator/>
      </w:r>
    </w:p>
  </w:footnote>
  <w:footnote w:type="continuationSeparator" w:id="1">
    <w:p w:rsidR="00CE4FD7" w:rsidRDefault="00CE4FD7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6603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67856"/>
    <w:rsid w:val="000756BB"/>
    <w:rsid w:val="00076C2D"/>
    <w:rsid w:val="00082791"/>
    <w:rsid w:val="000933F6"/>
    <w:rsid w:val="0009689C"/>
    <w:rsid w:val="00096A08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53ED1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087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B1763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129E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20BD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0405"/>
    <w:rsid w:val="00602671"/>
    <w:rsid w:val="006034CF"/>
    <w:rsid w:val="00630601"/>
    <w:rsid w:val="006326A6"/>
    <w:rsid w:val="0063617A"/>
    <w:rsid w:val="006418CF"/>
    <w:rsid w:val="00642682"/>
    <w:rsid w:val="00643F44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E600B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87652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13FE"/>
    <w:rsid w:val="00954323"/>
    <w:rsid w:val="009601C4"/>
    <w:rsid w:val="0096603A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B3"/>
    <w:rsid w:val="009B5748"/>
    <w:rsid w:val="009C057D"/>
    <w:rsid w:val="009C339E"/>
    <w:rsid w:val="009C6ED9"/>
    <w:rsid w:val="009C71D8"/>
    <w:rsid w:val="009C761D"/>
    <w:rsid w:val="009D2171"/>
    <w:rsid w:val="009D4238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952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632FB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2200"/>
    <w:rsid w:val="00CA69C9"/>
    <w:rsid w:val="00CA72FF"/>
    <w:rsid w:val="00CB3CF0"/>
    <w:rsid w:val="00CC730A"/>
    <w:rsid w:val="00CD7B4B"/>
    <w:rsid w:val="00CE0F8B"/>
    <w:rsid w:val="00CE4FD7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7</cp:revision>
  <cp:lastPrinted>2015-12-30T11:17:00Z</cp:lastPrinted>
  <dcterms:created xsi:type="dcterms:W3CDTF">2015-12-25T08:16:00Z</dcterms:created>
  <dcterms:modified xsi:type="dcterms:W3CDTF">2015-12-30T11:17:00Z</dcterms:modified>
</cp:coreProperties>
</file>