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3014EE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71751F" w:rsidP="0014008A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>от 08.12.2014 № 4130 «Об утверждении муниципальной программы муниципального образования город Тула «Развитие и поддержка субъектов малого и среднего предпринимательства муниципального образования город Тула»</w:t>
      </w:r>
      <w:r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3D6992" w:rsidRPr="001E5599">
        <w:rPr>
          <w:bCs/>
          <w:sz w:val="26"/>
          <w:szCs w:val="26"/>
        </w:rPr>
        <w:t>Развитие и поддержка субъектов малого и среднего предпринимательства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3D6992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изменения (постано</w:t>
      </w:r>
      <w:r w:rsidR="003D6992">
        <w:rPr>
          <w:bCs/>
          <w:sz w:val="26"/>
          <w:szCs w:val="26"/>
        </w:rPr>
        <w:t>вления администрации г.Тулы от 03</w:t>
      </w:r>
      <w:r w:rsidRPr="00D53C1F">
        <w:rPr>
          <w:bCs/>
          <w:sz w:val="26"/>
          <w:szCs w:val="26"/>
        </w:rPr>
        <w:t>.03.2105 № 115</w:t>
      </w:r>
      <w:r w:rsidR="008D4ACE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>, от 22.04.2015 № 22</w:t>
      </w:r>
      <w:r w:rsidR="003D6992">
        <w:rPr>
          <w:bCs/>
          <w:sz w:val="26"/>
          <w:szCs w:val="26"/>
        </w:rPr>
        <w:t>35</w:t>
      </w:r>
      <w:r w:rsidRPr="00D53C1F">
        <w:rPr>
          <w:bCs/>
          <w:sz w:val="26"/>
          <w:szCs w:val="26"/>
        </w:rPr>
        <w:t>).</w:t>
      </w:r>
      <w:r w:rsidR="003014EE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3014EE" w:rsidRPr="001E5599">
        <w:rPr>
          <w:bCs/>
          <w:sz w:val="26"/>
          <w:szCs w:val="26"/>
        </w:rPr>
        <w:t>экономического развития администрации города Тулы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3014EE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FD6CDD" w:rsidRPr="00D53C1F" w:rsidRDefault="00FD6CDD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410C84" w:rsidRPr="001E5599" w:rsidRDefault="00E32B76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014EE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П</w:t>
      </w:r>
      <w:r w:rsidR="00A43BD6" w:rsidRPr="00D53C1F">
        <w:rPr>
          <w:bCs/>
          <w:sz w:val="26"/>
          <w:szCs w:val="26"/>
        </w:rPr>
        <w:t>рограмму</w:t>
      </w:r>
      <w:r w:rsidR="003014EE">
        <w:rPr>
          <w:bCs/>
          <w:sz w:val="26"/>
          <w:szCs w:val="26"/>
        </w:rPr>
        <w:t xml:space="preserve"> </w:t>
      </w:r>
      <w:r w:rsidR="00410C84" w:rsidRPr="001E5599">
        <w:rPr>
          <w:bCs/>
          <w:sz w:val="26"/>
          <w:szCs w:val="26"/>
        </w:rPr>
        <w:t>добавлен</w:t>
      </w:r>
      <w:r w:rsidR="003D6992" w:rsidRPr="001E5599">
        <w:rPr>
          <w:bCs/>
          <w:sz w:val="26"/>
          <w:szCs w:val="26"/>
        </w:rPr>
        <w:t>ы</w:t>
      </w:r>
      <w:r w:rsidR="003014EE">
        <w:rPr>
          <w:bCs/>
          <w:sz w:val="26"/>
          <w:szCs w:val="26"/>
        </w:rPr>
        <w:t xml:space="preserve"> </w:t>
      </w:r>
      <w:r w:rsidR="003D6992" w:rsidRPr="001E5599">
        <w:rPr>
          <w:bCs/>
          <w:sz w:val="26"/>
          <w:szCs w:val="26"/>
        </w:rPr>
        <w:t xml:space="preserve">два </w:t>
      </w:r>
      <w:r w:rsidR="00410C84" w:rsidRPr="001E5599">
        <w:rPr>
          <w:bCs/>
          <w:sz w:val="26"/>
          <w:szCs w:val="26"/>
        </w:rPr>
        <w:t>отдельн</w:t>
      </w:r>
      <w:r w:rsidR="003D6992" w:rsidRPr="001E5599">
        <w:rPr>
          <w:bCs/>
          <w:sz w:val="26"/>
          <w:szCs w:val="26"/>
        </w:rPr>
        <w:t>ых</w:t>
      </w:r>
      <w:r w:rsidR="00410C84" w:rsidRPr="001E5599">
        <w:rPr>
          <w:bCs/>
          <w:sz w:val="26"/>
          <w:szCs w:val="26"/>
        </w:rPr>
        <w:t xml:space="preserve"> основн</w:t>
      </w:r>
      <w:r w:rsidR="003D6992" w:rsidRPr="001E5599">
        <w:rPr>
          <w:bCs/>
          <w:sz w:val="26"/>
          <w:szCs w:val="26"/>
        </w:rPr>
        <w:t>ых</w:t>
      </w:r>
      <w:r w:rsidR="00410C84" w:rsidRPr="001E5599">
        <w:rPr>
          <w:bCs/>
          <w:sz w:val="26"/>
          <w:szCs w:val="26"/>
        </w:rPr>
        <w:t xml:space="preserve"> мероприяти</w:t>
      </w:r>
      <w:r w:rsidR="003D6992" w:rsidRPr="001E5599">
        <w:rPr>
          <w:bCs/>
          <w:sz w:val="26"/>
          <w:szCs w:val="26"/>
        </w:rPr>
        <w:t>я</w:t>
      </w:r>
      <w:r w:rsidR="008D4ACE">
        <w:rPr>
          <w:bCs/>
          <w:sz w:val="26"/>
          <w:szCs w:val="26"/>
        </w:rPr>
        <w:t xml:space="preserve"> с общей суммой бюджетных ассигнований в размере 3 000,0 тыс.рублей</w:t>
      </w:r>
      <w:r w:rsidR="00410C84" w:rsidRPr="001E5599">
        <w:rPr>
          <w:bCs/>
          <w:sz w:val="26"/>
          <w:szCs w:val="26"/>
        </w:rPr>
        <w:t>.</w:t>
      </w:r>
    </w:p>
    <w:p w:rsidR="00776AAC" w:rsidRPr="001E5599" w:rsidRDefault="00410C84" w:rsidP="00BC122F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>Бюджетные ассигнования на финансирование П</w:t>
      </w:r>
      <w:r w:rsidR="00776AAC" w:rsidRPr="001E5599">
        <w:rPr>
          <w:bCs/>
          <w:sz w:val="26"/>
          <w:szCs w:val="26"/>
        </w:rPr>
        <w:t xml:space="preserve">рограммы увеличились с первоначальной суммы </w:t>
      </w:r>
      <w:r w:rsidR="003D6992" w:rsidRPr="001E5599">
        <w:rPr>
          <w:bCs/>
          <w:sz w:val="26"/>
          <w:szCs w:val="26"/>
        </w:rPr>
        <w:t xml:space="preserve">2 </w:t>
      </w:r>
      <w:r w:rsidR="00776AAC" w:rsidRPr="001E5599">
        <w:rPr>
          <w:bCs/>
          <w:sz w:val="26"/>
          <w:szCs w:val="26"/>
        </w:rPr>
        <w:t>10</w:t>
      </w:r>
      <w:r w:rsidR="003D6992" w:rsidRPr="001E5599">
        <w:rPr>
          <w:bCs/>
          <w:sz w:val="26"/>
          <w:szCs w:val="26"/>
        </w:rPr>
        <w:t>0</w:t>
      </w:r>
      <w:r w:rsidR="00776AAC" w:rsidRPr="001E5599">
        <w:rPr>
          <w:bCs/>
          <w:sz w:val="26"/>
          <w:szCs w:val="26"/>
        </w:rPr>
        <w:t>,</w:t>
      </w:r>
      <w:r w:rsidR="003D6992" w:rsidRPr="001E5599">
        <w:rPr>
          <w:bCs/>
          <w:sz w:val="26"/>
          <w:szCs w:val="26"/>
        </w:rPr>
        <w:t>0</w:t>
      </w:r>
      <w:r w:rsidR="003014EE">
        <w:rPr>
          <w:bCs/>
          <w:sz w:val="26"/>
          <w:szCs w:val="26"/>
        </w:rPr>
        <w:t xml:space="preserve"> </w:t>
      </w:r>
      <w:r w:rsidR="00776AAC" w:rsidRPr="001E5599">
        <w:rPr>
          <w:bCs/>
          <w:sz w:val="26"/>
          <w:szCs w:val="26"/>
        </w:rPr>
        <w:t>тыс.руб.</w:t>
      </w:r>
      <w:r w:rsidR="003014EE">
        <w:rPr>
          <w:bCs/>
          <w:sz w:val="26"/>
          <w:szCs w:val="26"/>
        </w:rPr>
        <w:t xml:space="preserve"> </w:t>
      </w:r>
      <w:r w:rsidR="00776AAC" w:rsidRPr="001E5599">
        <w:rPr>
          <w:bCs/>
          <w:sz w:val="26"/>
          <w:szCs w:val="26"/>
        </w:rPr>
        <w:t xml:space="preserve">до </w:t>
      </w:r>
      <w:r w:rsidR="003D6992" w:rsidRPr="001E5599">
        <w:rPr>
          <w:bCs/>
          <w:sz w:val="26"/>
          <w:szCs w:val="26"/>
        </w:rPr>
        <w:t>4</w:t>
      </w:r>
      <w:r w:rsidR="00776AAC" w:rsidRPr="001E5599">
        <w:rPr>
          <w:bCs/>
          <w:sz w:val="26"/>
          <w:szCs w:val="26"/>
        </w:rPr>
        <w:t> </w:t>
      </w:r>
      <w:r w:rsidR="003D6992" w:rsidRPr="001E5599">
        <w:rPr>
          <w:bCs/>
          <w:sz w:val="26"/>
          <w:szCs w:val="26"/>
        </w:rPr>
        <w:t>65</w:t>
      </w:r>
      <w:r w:rsidR="00776AAC" w:rsidRPr="001E5599">
        <w:rPr>
          <w:bCs/>
          <w:sz w:val="26"/>
          <w:szCs w:val="26"/>
        </w:rPr>
        <w:t>0,</w:t>
      </w:r>
      <w:r w:rsidR="003D6992" w:rsidRPr="001E5599">
        <w:rPr>
          <w:bCs/>
          <w:sz w:val="26"/>
          <w:szCs w:val="26"/>
        </w:rPr>
        <w:t>0</w:t>
      </w:r>
      <w:r w:rsidR="003014EE">
        <w:rPr>
          <w:bCs/>
          <w:sz w:val="26"/>
          <w:szCs w:val="26"/>
        </w:rPr>
        <w:t xml:space="preserve"> </w:t>
      </w:r>
      <w:r w:rsidR="00B32483">
        <w:rPr>
          <w:bCs/>
          <w:sz w:val="26"/>
          <w:szCs w:val="26"/>
        </w:rPr>
        <w:t>тыс.рублей</w:t>
      </w:r>
      <w:r w:rsidR="003D6992" w:rsidRPr="001E5599">
        <w:rPr>
          <w:bCs/>
          <w:sz w:val="26"/>
          <w:szCs w:val="26"/>
        </w:rPr>
        <w:t>.</w:t>
      </w:r>
    </w:p>
    <w:p w:rsidR="00FD6CDD" w:rsidRPr="001E5599" w:rsidRDefault="00A43BD6" w:rsidP="00BC122F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 xml:space="preserve">Целевые показатели Программы </w:t>
      </w:r>
      <w:r w:rsidR="00052578" w:rsidRPr="001E5599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1E5599" w:rsidRDefault="00052578" w:rsidP="00BC122F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1E5599" w:rsidRDefault="00052578" w:rsidP="00BC122F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1E5599" w:rsidRDefault="00BD5A41" w:rsidP="00BC122F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>- ряд целевых показателей</w:t>
      </w:r>
      <w:bookmarkStart w:id="0" w:name="_GoBack"/>
      <w:bookmarkEnd w:id="0"/>
      <w:r w:rsidRPr="001E5599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1E5599" w:rsidRDefault="00D53DA8" w:rsidP="00D53DA8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>По результатам проведенн</w:t>
      </w:r>
      <w:r w:rsidR="00D8164E" w:rsidRPr="001E5599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5599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044155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4F" w:rsidRDefault="0047294F" w:rsidP="0055462A">
      <w:r>
        <w:separator/>
      </w:r>
    </w:p>
  </w:endnote>
  <w:endnote w:type="continuationSeparator" w:id="1">
    <w:p w:rsidR="0047294F" w:rsidRDefault="0047294F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4F" w:rsidRDefault="0047294F" w:rsidP="0055462A">
      <w:r>
        <w:separator/>
      </w:r>
    </w:p>
  </w:footnote>
  <w:footnote w:type="continuationSeparator" w:id="1">
    <w:p w:rsidR="0047294F" w:rsidRDefault="0047294F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D7067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44155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5599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14EE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294F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33C2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D4ACE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D7067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32483"/>
    <w:rsid w:val="00B41A53"/>
    <w:rsid w:val="00B41F59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2B76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C970-7509-4AC6-ACE7-494A8CD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13</cp:revision>
  <cp:lastPrinted>2015-06-19T08:50:00Z</cp:lastPrinted>
  <dcterms:created xsi:type="dcterms:W3CDTF">2015-06-16T07:08:00Z</dcterms:created>
  <dcterms:modified xsi:type="dcterms:W3CDTF">2015-07-22T06:51:00Z</dcterms:modified>
</cp:coreProperties>
</file>