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B74878" w:rsidRDefault="00516416" w:rsidP="00C71A91">
      <w:pPr>
        <w:pStyle w:val="af5"/>
        <w:spacing w:after="0"/>
        <w:rPr>
          <w:b w:val="0"/>
          <w:szCs w:val="28"/>
        </w:rPr>
      </w:pPr>
      <w:r w:rsidRPr="00B74878">
        <w:rPr>
          <w:b w:val="0"/>
          <w:szCs w:val="28"/>
        </w:rPr>
        <w:t xml:space="preserve">Информация </w:t>
      </w:r>
    </w:p>
    <w:p w:rsidR="009A5C71" w:rsidRPr="00B74878" w:rsidRDefault="00516416" w:rsidP="00B74878">
      <w:pPr>
        <w:pStyle w:val="aff5"/>
        <w:contextualSpacing/>
        <w:rPr>
          <w:rFonts w:ascii="Times New Roman" w:hAnsi="Times New Roman"/>
          <w:sz w:val="28"/>
          <w:szCs w:val="28"/>
        </w:rPr>
      </w:pPr>
      <w:r w:rsidRPr="00B74878">
        <w:rPr>
          <w:rFonts w:ascii="Times New Roman" w:hAnsi="Times New Roman"/>
          <w:sz w:val="28"/>
          <w:szCs w:val="28"/>
        </w:rPr>
        <w:t xml:space="preserve">о </w:t>
      </w:r>
      <w:r w:rsidR="00880458" w:rsidRPr="00B74878">
        <w:rPr>
          <w:rFonts w:ascii="Times New Roman" w:hAnsi="Times New Roman"/>
          <w:sz w:val="28"/>
          <w:szCs w:val="28"/>
        </w:rPr>
        <w:t xml:space="preserve">экспертно-аналитическом мероприятии </w:t>
      </w:r>
      <w:r w:rsidR="00B051B1" w:rsidRPr="00B74878">
        <w:rPr>
          <w:rFonts w:ascii="Times New Roman" w:hAnsi="Times New Roman"/>
          <w:sz w:val="28"/>
          <w:szCs w:val="28"/>
        </w:rPr>
        <w:t xml:space="preserve">«Экспертиза проекта </w:t>
      </w:r>
      <w:r w:rsidR="00F35D1F" w:rsidRPr="00B74878">
        <w:rPr>
          <w:rFonts w:ascii="Times New Roman" w:hAnsi="Times New Roman"/>
          <w:sz w:val="28"/>
          <w:szCs w:val="28"/>
        </w:rPr>
        <w:t xml:space="preserve">решения Тульской городской Думы </w:t>
      </w:r>
      <w:r w:rsidR="00B74878" w:rsidRPr="00B74878">
        <w:rPr>
          <w:rStyle w:val="aff3"/>
          <w:rFonts w:ascii="Times New Roman" w:hAnsi="Times New Roman"/>
          <w:b w:val="0"/>
          <w:sz w:val="28"/>
          <w:szCs w:val="28"/>
        </w:rPr>
        <w:t>«О внесении изменений в Положение</w:t>
      </w:r>
      <w:r w:rsidR="00B74878" w:rsidRPr="00B74878">
        <w:rPr>
          <w:rStyle w:val="aff3"/>
          <w:rFonts w:ascii="Times New Roman" w:hAnsi="Times New Roman"/>
          <w:b w:val="0"/>
          <w:sz w:val="28"/>
          <w:szCs w:val="28"/>
        </w:rPr>
        <w:t xml:space="preserve"> </w:t>
      </w:r>
      <w:r w:rsidR="00B74878" w:rsidRPr="00B74878">
        <w:rPr>
          <w:rStyle w:val="aff3"/>
          <w:rFonts w:ascii="Times New Roman" w:hAnsi="Times New Roman"/>
          <w:b w:val="0"/>
          <w:sz w:val="28"/>
          <w:szCs w:val="28"/>
        </w:rPr>
        <w:t>«О бюджетном процессе в муниципальном образовании город Тула», утвержденное</w:t>
      </w:r>
      <w:r w:rsidR="00B74878" w:rsidRPr="00B74878">
        <w:rPr>
          <w:rStyle w:val="aff3"/>
          <w:rFonts w:ascii="Times New Roman" w:hAnsi="Times New Roman"/>
          <w:b w:val="0"/>
          <w:sz w:val="28"/>
          <w:szCs w:val="28"/>
        </w:rPr>
        <w:t xml:space="preserve"> </w:t>
      </w:r>
      <w:r w:rsidR="00B74878" w:rsidRPr="00B74878">
        <w:rPr>
          <w:rStyle w:val="aff3"/>
          <w:rFonts w:ascii="Times New Roman" w:hAnsi="Times New Roman"/>
          <w:b w:val="0"/>
          <w:sz w:val="28"/>
          <w:szCs w:val="28"/>
        </w:rPr>
        <w:t>решением Тульской городской Думы от 26.06.2008 № 47/1095</w:t>
      </w:r>
    </w:p>
    <w:p w:rsidR="00C71A91" w:rsidRPr="00B74878" w:rsidRDefault="00C71A91" w:rsidP="00A469AB">
      <w:pPr>
        <w:pStyle w:val="a3"/>
        <w:rPr>
          <w:szCs w:val="28"/>
        </w:rPr>
      </w:pPr>
    </w:p>
    <w:p w:rsidR="00BC122F" w:rsidRPr="00B74878" w:rsidRDefault="00933E22" w:rsidP="00BC122F">
      <w:pPr>
        <w:pStyle w:val="a3"/>
        <w:rPr>
          <w:bCs/>
          <w:szCs w:val="28"/>
        </w:rPr>
      </w:pPr>
      <w:proofErr w:type="gramStart"/>
      <w:r w:rsidRPr="00B74878">
        <w:rPr>
          <w:bCs/>
          <w:szCs w:val="28"/>
        </w:rPr>
        <w:t xml:space="preserve">В результате сравнительного анализа проекта Решения с Бюджетным кодексом РФ,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Федеральным </w:t>
      </w:r>
      <w:hyperlink r:id="rId9" w:history="1">
        <w:r w:rsidRPr="00B74878">
          <w:rPr>
            <w:bCs/>
            <w:szCs w:val="28"/>
          </w:rPr>
          <w:t>закон</w:t>
        </w:r>
      </w:hyperlink>
      <w:r w:rsidRPr="00B74878">
        <w:rPr>
          <w:bCs/>
          <w:szCs w:val="28"/>
        </w:rPr>
        <w:t>ом от 06.10.2003 № 131-ФЗ «Об общих принципах организации местного самоуправления в Российской Федерации», действующим Положением о бюджетном процессе противоречий с законодательством не выявлено.</w:t>
      </w:r>
      <w:bookmarkStart w:id="0" w:name="_GoBack"/>
      <w:bookmarkEnd w:id="0"/>
      <w:proofErr w:type="gramEnd"/>
    </w:p>
    <w:p w:rsidR="00D53DA8" w:rsidRPr="00B74878" w:rsidRDefault="00D53DA8" w:rsidP="00D53DA8">
      <w:pPr>
        <w:pStyle w:val="a3"/>
        <w:rPr>
          <w:bCs/>
          <w:szCs w:val="28"/>
        </w:rPr>
      </w:pPr>
      <w:r w:rsidRPr="00B74878">
        <w:rPr>
          <w:bCs/>
          <w:szCs w:val="28"/>
        </w:rPr>
        <w:t>По результатам проведенной экспертизы проекта решения Тульской городской Думы «О внесении изменений в решение Тульской городской Думы       от 26.06.2008 № 47/1095 «О Положении «О бюджетном процессе в муниципальном образовании город Тула» контрольная комиссия рекомендовала рассмотреть и утвердить данный проект решения.</w:t>
      </w:r>
    </w:p>
    <w:p w:rsidR="00BC122F" w:rsidRPr="00B74878" w:rsidRDefault="00BC122F" w:rsidP="00924B9D">
      <w:pPr>
        <w:pStyle w:val="a3"/>
        <w:rPr>
          <w:bCs/>
          <w:szCs w:val="28"/>
        </w:rPr>
      </w:pPr>
    </w:p>
    <w:p w:rsidR="00BC122F" w:rsidRPr="00B74878" w:rsidRDefault="00BC122F" w:rsidP="00924B9D">
      <w:pPr>
        <w:pStyle w:val="a3"/>
        <w:rPr>
          <w:bCs/>
          <w:szCs w:val="28"/>
        </w:rPr>
      </w:pPr>
    </w:p>
    <w:p w:rsidR="004E01C0" w:rsidRPr="00B74878" w:rsidRDefault="004E01C0" w:rsidP="00924B9D">
      <w:pPr>
        <w:pStyle w:val="a3"/>
        <w:ind w:firstLine="0"/>
        <w:rPr>
          <w:bCs/>
          <w:szCs w:val="28"/>
        </w:rPr>
      </w:pPr>
      <w:r w:rsidRPr="00B74878">
        <w:rPr>
          <w:bCs/>
          <w:szCs w:val="28"/>
        </w:rPr>
        <w:t>Заместитель п</w:t>
      </w:r>
      <w:r w:rsidR="00924B9D" w:rsidRPr="00B74878">
        <w:rPr>
          <w:bCs/>
          <w:szCs w:val="28"/>
        </w:rPr>
        <w:t>редседател</w:t>
      </w:r>
      <w:r w:rsidRPr="00B74878">
        <w:rPr>
          <w:bCs/>
          <w:szCs w:val="28"/>
        </w:rPr>
        <w:t>я</w:t>
      </w:r>
      <w:r w:rsidR="00924B9D" w:rsidRPr="00B74878">
        <w:rPr>
          <w:bCs/>
          <w:szCs w:val="28"/>
        </w:rPr>
        <w:t xml:space="preserve"> </w:t>
      </w:r>
    </w:p>
    <w:p w:rsidR="00991BA7" w:rsidRPr="00B74878" w:rsidRDefault="00924B9D" w:rsidP="004E01C0">
      <w:pPr>
        <w:pStyle w:val="a3"/>
        <w:ind w:firstLine="0"/>
        <w:rPr>
          <w:bCs/>
          <w:szCs w:val="28"/>
        </w:rPr>
      </w:pPr>
      <w:r w:rsidRPr="00B74878">
        <w:rPr>
          <w:bCs/>
          <w:szCs w:val="28"/>
        </w:rPr>
        <w:t xml:space="preserve">контрольной комиссии              </w:t>
      </w:r>
      <w:r w:rsidR="004E01C0" w:rsidRPr="00B74878">
        <w:rPr>
          <w:bCs/>
          <w:szCs w:val="28"/>
        </w:rPr>
        <w:t xml:space="preserve">                                                            </w:t>
      </w:r>
      <w:r w:rsidRPr="00B74878">
        <w:rPr>
          <w:bCs/>
          <w:szCs w:val="28"/>
        </w:rPr>
        <w:t xml:space="preserve">  </w:t>
      </w:r>
      <w:r w:rsidR="004E01C0" w:rsidRPr="00B74878">
        <w:rPr>
          <w:bCs/>
          <w:szCs w:val="28"/>
        </w:rPr>
        <w:t xml:space="preserve">С.В. </w:t>
      </w:r>
      <w:proofErr w:type="gramStart"/>
      <w:r w:rsidR="004E01C0" w:rsidRPr="00B74878">
        <w:rPr>
          <w:bCs/>
          <w:szCs w:val="28"/>
        </w:rPr>
        <w:t>Заморская</w:t>
      </w:r>
      <w:proofErr w:type="gramEnd"/>
    </w:p>
    <w:sectPr w:rsidR="00991BA7" w:rsidRPr="00B74878" w:rsidSect="003822CB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36" w:rsidRDefault="003F1536" w:rsidP="0055462A">
      <w:r>
        <w:separator/>
      </w:r>
    </w:p>
  </w:endnote>
  <w:endnote w:type="continuationSeparator" w:id="0">
    <w:p w:rsidR="003F1536" w:rsidRDefault="003F153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36" w:rsidRDefault="003F1536" w:rsidP="0055462A">
      <w:r>
        <w:separator/>
      </w:r>
    </w:p>
  </w:footnote>
  <w:footnote w:type="continuationSeparator" w:id="0">
    <w:p w:rsidR="003F1536" w:rsidRDefault="003F153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991BA7">
          <w:rPr>
            <w:noProof/>
            <w:sz w:val="22"/>
            <w:szCs w:val="22"/>
          </w:rPr>
          <w:t>3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96C74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F1536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01C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0751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878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0C00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DA8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next w:val="a"/>
    <w:link w:val="aff6"/>
    <w:qFormat/>
    <w:rsid w:val="00B74878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rsid w:val="00B7487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next w:val="a"/>
    <w:link w:val="aff6"/>
    <w:qFormat/>
    <w:rsid w:val="00B74878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rsid w:val="00B7487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6097E9D213572B808E94A9F539F50FD976BFDBF983DD1831ABECCVA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4C2D-7A89-4908-8AF5-9AEEA2E5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5</cp:revision>
  <cp:lastPrinted>2015-09-25T12:47:00Z</cp:lastPrinted>
  <dcterms:created xsi:type="dcterms:W3CDTF">2015-09-25T12:32:00Z</dcterms:created>
  <dcterms:modified xsi:type="dcterms:W3CDTF">2015-09-25T12:47:00Z</dcterms:modified>
</cp:coreProperties>
</file>