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4E78B8" w:rsidRPr="004E78B8">
        <w:rPr>
          <w:b w:val="0"/>
          <w:sz w:val="26"/>
          <w:szCs w:val="26"/>
        </w:rPr>
        <w:t>08.12.2014 № 4138 «Об утверждении муниципальной программы муниципального образования город Тула «Развитие образования»</w:t>
      </w:r>
      <w:r w:rsidRPr="00D53C1F">
        <w:rPr>
          <w:b w:val="0"/>
          <w:sz w:val="26"/>
          <w:szCs w:val="26"/>
        </w:rPr>
        <w:t>,</w:t>
      </w:r>
      <w:r w:rsidR="00B1642D">
        <w:rPr>
          <w:b w:val="0"/>
          <w:sz w:val="26"/>
          <w:szCs w:val="26"/>
        </w:rPr>
        <w:t xml:space="preserve"> </w:t>
      </w:r>
      <w:r w:rsidRPr="00D53C1F">
        <w:rPr>
          <w:b w:val="0"/>
          <w:sz w:val="26"/>
          <w:szCs w:val="26"/>
        </w:rPr>
        <w:t>проведенных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3F35E0" w:rsidRPr="009B70CC">
        <w:rPr>
          <w:bCs/>
          <w:sz w:val="26"/>
          <w:szCs w:val="26"/>
        </w:rPr>
        <w:t>Развитие образования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три изменения (постановления администрации г.Тулы от </w:t>
      </w:r>
      <w:r w:rsidR="003F35E0">
        <w:rPr>
          <w:bCs/>
          <w:sz w:val="26"/>
          <w:szCs w:val="26"/>
        </w:rPr>
        <w:t>02</w:t>
      </w:r>
      <w:r w:rsidRPr="00D53C1F">
        <w:rPr>
          <w:bCs/>
          <w:sz w:val="26"/>
          <w:szCs w:val="26"/>
        </w:rPr>
        <w:t>.03.20</w:t>
      </w:r>
      <w:r w:rsidR="003F35E0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>5 № 11</w:t>
      </w:r>
      <w:r w:rsidR="003F35E0">
        <w:rPr>
          <w:bCs/>
          <w:sz w:val="26"/>
          <w:szCs w:val="26"/>
        </w:rPr>
        <w:t>48</w:t>
      </w:r>
      <w:r w:rsidRPr="00D53C1F">
        <w:rPr>
          <w:bCs/>
          <w:sz w:val="26"/>
          <w:szCs w:val="26"/>
        </w:rPr>
        <w:t>, от 22.04.2015 № 22</w:t>
      </w:r>
      <w:r w:rsidR="003F35E0">
        <w:rPr>
          <w:bCs/>
          <w:sz w:val="26"/>
          <w:szCs w:val="26"/>
        </w:rPr>
        <w:t>50</w:t>
      </w:r>
      <w:r w:rsidRPr="00D53C1F">
        <w:rPr>
          <w:bCs/>
          <w:sz w:val="26"/>
          <w:szCs w:val="26"/>
        </w:rPr>
        <w:t xml:space="preserve">, от </w:t>
      </w:r>
      <w:r w:rsidR="003F35E0">
        <w:rPr>
          <w:bCs/>
          <w:sz w:val="26"/>
          <w:szCs w:val="26"/>
        </w:rPr>
        <w:t>0</w:t>
      </w:r>
      <w:r w:rsidRPr="00D53C1F">
        <w:rPr>
          <w:bCs/>
          <w:sz w:val="26"/>
          <w:szCs w:val="26"/>
        </w:rPr>
        <w:t>2.0</w:t>
      </w:r>
      <w:r w:rsidR="003F35E0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>.2015 № 2</w:t>
      </w:r>
      <w:r w:rsidR="003F35E0">
        <w:rPr>
          <w:bCs/>
          <w:sz w:val="26"/>
          <w:szCs w:val="26"/>
        </w:rPr>
        <w:t>992</w:t>
      </w:r>
      <w:r w:rsidRPr="00D53C1F">
        <w:rPr>
          <w:bCs/>
          <w:sz w:val="26"/>
          <w:szCs w:val="26"/>
        </w:rPr>
        <w:t>).</w:t>
      </w:r>
      <w:r w:rsidR="00B1642D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B1642D" w:rsidRPr="009B70CC">
        <w:rPr>
          <w:bCs/>
          <w:sz w:val="26"/>
          <w:szCs w:val="26"/>
        </w:rPr>
        <w:t>образования администрации города Тулы</w:t>
      </w:r>
      <w:r w:rsidR="00B1642D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B1642D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110F28" w:rsidRPr="00D53C1F" w:rsidRDefault="00410C84" w:rsidP="00BC122F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 xml:space="preserve">рограммы </w:t>
      </w:r>
      <w:r w:rsidR="009C74E9" w:rsidRPr="009B70CC">
        <w:rPr>
          <w:bCs/>
          <w:sz w:val="26"/>
          <w:szCs w:val="26"/>
        </w:rPr>
        <w:t>уменьшились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9C74E9" w:rsidRPr="009B70CC">
        <w:rPr>
          <w:bCs/>
          <w:sz w:val="26"/>
          <w:szCs w:val="26"/>
        </w:rPr>
        <w:t>5 235 887,3</w:t>
      </w:r>
      <w:r w:rsidR="00B1642D">
        <w:rPr>
          <w:bCs/>
          <w:sz w:val="26"/>
          <w:szCs w:val="26"/>
        </w:rPr>
        <w:t xml:space="preserve"> </w:t>
      </w:r>
      <w:r w:rsidR="00776AAC" w:rsidRPr="009B70CC">
        <w:rPr>
          <w:bCs/>
          <w:sz w:val="26"/>
          <w:szCs w:val="26"/>
        </w:rPr>
        <w:t>тыс.руб.</w:t>
      </w:r>
      <w:r w:rsidR="00776AAC" w:rsidRPr="00D53C1F">
        <w:rPr>
          <w:bCs/>
          <w:sz w:val="26"/>
          <w:szCs w:val="26"/>
        </w:rPr>
        <w:t xml:space="preserve">до </w:t>
      </w:r>
      <w:r w:rsidR="009C74E9">
        <w:rPr>
          <w:bCs/>
          <w:sz w:val="26"/>
          <w:szCs w:val="26"/>
        </w:rPr>
        <w:t xml:space="preserve">4 804 914,6 </w:t>
      </w:r>
      <w:r w:rsidR="00776AAC" w:rsidRPr="00D53C1F">
        <w:rPr>
          <w:bCs/>
          <w:sz w:val="26"/>
          <w:szCs w:val="26"/>
        </w:rPr>
        <w:t>тыс.руб., в том числе:</w:t>
      </w:r>
    </w:p>
    <w:p w:rsidR="00776AAC" w:rsidRPr="00D53C1F" w:rsidRDefault="00776AAC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- первым изменением ассигнования увеличены на </w:t>
      </w:r>
      <w:r w:rsidR="009C74E9">
        <w:rPr>
          <w:bCs/>
          <w:sz w:val="26"/>
          <w:szCs w:val="26"/>
        </w:rPr>
        <w:t>42 964,7</w:t>
      </w:r>
      <w:r w:rsidR="00B1642D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тыс.руб.;</w:t>
      </w:r>
    </w:p>
    <w:p w:rsidR="009C74E9" w:rsidRDefault="00776AAC" w:rsidP="002B0B4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вторым изменением ассигновани</w:t>
      </w:r>
      <w:r w:rsidR="002B0B43">
        <w:rPr>
          <w:bCs/>
          <w:sz w:val="26"/>
          <w:szCs w:val="26"/>
        </w:rPr>
        <w:t xml:space="preserve">я уменьшены на </w:t>
      </w:r>
      <w:r w:rsidR="009C74E9">
        <w:rPr>
          <w:bCs/>
          <w:sz w:val="26"/>
          <w:szCs w:val="26"/>
        </w:rPr>
        <w:t xml:space="preserve">156 616,3 </w:t>
      </w:r>
      <w:r w:rsidR="002B0B43">
        <w:rPr>
          <w:bCs/>
          <w:sz w:val="26"/>
          <w:szCs w:val="26"/>
        </w:rPr>
        <w:t>тыс.руб</w:t>
      </w:r>
      <w:r w:rsidR="009C74E9">
        <w:rPr>
          <w:bCs/>
          <w:sz w:val="26"/>
          <w:szCs w:val="26"/>
        </w:rPr>
        <w:t>.;</w:t>
      </w:r>
    </w:p>
    <w:p w:rsidR="00776AAC" w:rsidRPr="00D53C1F" w:rsidRDefault="009C74E9" w:rsidP="002B0B4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третьим</w:t>
      </w:r>
      <w:r w:rsidRPr="00D53C1F">
        <w:rPr>
          <w:bCs/>
          <w:sz w:val="26"/>
          <w:szCs w:val="26"/>
        </w:rPr>
        <w:t xml:space="preserve"> изменением ассигновани</w:t>
      </w:r>
      <w:r>
        <w:rPr>
          <w:bCs/>
          <w:sz w:val="26"/>
          <w:szCs w:val="26"/>
        </w:rPr>
        <w:t>я уменьшены на 317 321,1 тыс.рублей</w:t>
      </w:r>
      <w:r w:rsidR="00776AAC" w:rsidRPr="00D53C1F">
        <w:rPr>
          <w:bCs/>
          <w:sz w:val="26"/>
          <w:szCs w:val="26"/>
        </w:rPr>
        <w:t>.</w:t>
      </w:r>
    </w:p>
    <w:p w:rsidR="00FD6CDD" w:rsidRPr="00D53C1F" w:rsidRDefault="00A43BD6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Целевые показатели Программы </w:t>
      </w:r>
      <w:r w:rsidR="00052578" w:rsidRPr="00D53C1F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D53C1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D53C1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BD5A41" w:rsidRPr="00D53C1F" w:rsidRDefault="00BD5A41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- </w:t>
      </w:r>
      <w:r w:rsidRPr="009B70CC">
        <w:rPr>
          <w:bCs/>
          <w:sz w:val="26"/>
          <w:szCs w:val="26"/>
        </w:rPr>
        <w:t>ряд целевых показателей</w:t>
      </w:r>
      <w:bookmarkStart w:id="0" w:name="_GoBack"/>
      <w:bookmarkEnd w:id="0"/>
      <w:r w:rsidRPr="009B70CC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оценке эффективности реализации муниципальных программ муниципального образования город Тула.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</w:t>
      </w:r>
      <w:r w:rsidR="00764AD0">
        <w:rPr>
          <w:bCs/>
          <w:sz w:val="26"/>
          <w:szCs w:val="26"/>
        </w:rPr>
        <w:t xml:space="preserve">были </w:t>
      </w:r>
      <w:r w:rsidR="00D8164E" w:rsidRPr="00D53C1F">
        <w:rPr>
          <w:bCs/>
          <w:sz w:val="26"/>
          <w:szCs w:val="26"/>
        </w:rPr>
        <w:t xml:space="preserve">учтены ответственным исполнителем Программы </w:t>
      </w:r>
      <w:r w:rsidR="00A5660C" w:rsidRPr="009B70CC">
        <w:rPr>
          <w:bCs/>
          <w:sz w:val="26"/>
          <w:szCs w:val="26"/>
        </w:rPr>
        <w:t>при подготовке очередных изменений</w:t>
      </w:r>
      <w:r w:rsidR="00A5660C"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764AD0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FDD" w:rsidRDefault="00321FDD" w:rsidP="0055462A">
      <w:r>
        <w:separator/>
      </w:r>
    </w:p>
  </w:endnote>
  <w:endnote w:type="continuationSeparator" w:id="1">
    <w:p w:rsidR="00321FDD" w:rsidRDefault="00321FDD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FDD" w:rsidRDefault="00321FDD" w:rsidP="0055462A">
      <w:r>
        <w:separator/>
      </w:r>
    </w:p>
  </w:footnote>
  <w:footnote w:type="continuationSeparator" w:id="1">
    <w:p w:rsidR="00321FDD" w:rsidRDefault="00321FDD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7811AB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C378C"/>
    <w:rsid w:val="004C4F12"/>
    <w:rsid w:val="004D0672"/>
    <w:rsid w:val="004D36AB"/>
    <w:rsid w:val="004D3D54"/>
    <w:rsid w:val="004D6880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11B3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1642D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35D1F"/>
    <w:rsid w:val="00F4178E"/>
    <w:rsid w:val="00F417D3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476E"/>
    <w:rsid w:val="00F767A1"/>
    <w:rsid w:val="00F776AA"/>
    <w:rsid w:val="00F859B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  <w:lang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951F-5353-4757-B14D-DEC41178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12</cp:revision>
  <cp:lastPrinted>2015-06-15T13:36:00Z</cp:lastPrinted>
  <dcterms:created xsi:type="dcterms:W3CDTF">2015-06-18T07:37:00Z</dcterms:created>
  <dcterms:modified xsi:type="dcterms:W3CDTF">2015-07-22T06:47:00Z</dcterms:modified>
</cp:coreProperties>
</file>