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AE2620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5F7ACD" w:rsidRPr="005F7ACD" w:rsidRDefault="005F7ACD" w:rsidP="005F7ACD">
      <w:pPr>
        <w:pStyle w:val="aff5"/>
        <w:contextualSpacing/>
        <w:rPr>
          <w:rFonts w:eastAsia="Calibri"/>
          <w:sz w:val="26"/>
          <w:szCs w:val="26"/>
          <w:lang w:eastAsia="en-US"/>
        </w:rPr>
      </w:pPr>
      <w:r w:rsidRPr="005F7ACD">
        <w:rPr>
          <w:rFonts w:eastAsia="Calibri"/>
          <w:bCs/>
          <w:sz w:val="26"/>
          <w:szCs w:val="26"/>
          <w:lang w:eastAsia="en-US"/>
        </w:rPr>
        <w:t xml:space="preserve">«О внесении изменения в постановление </w:t>
      </w:r>
      <w:r w:rsidRPr="005F7ACD">
        <w:rPr>
          <w:rFonts w:eastAsia="Calibri"/>
          <w:sz w:val="26"/>
          <w:szCs w:val="26"/>
          <w:lang w:eastAsia="en-US"/>
        </w:rPr>
        <w:t>администрации города Тулы</w:t>
      </w:r>
    </w:p>
    <w:p w:rsidR="005F7ACD" w:rsidRPr="005F7ACD" w:rsidRDefault="005F7ACD" w:rsidP="005F7ACD">
      <w:pPr>
        <w:jc w:val="center"/>
        <w:rPr>
          <w:rFonts w:eastAsia="Calibri"/>
          <w:sz w:val="26"/>
          <w:szCs w:val="26"/>
          <w:lang w:eastAsia="en-US"/>
        </w:rPr>
      </w:pPr>
      <w:r w:rsidRPr="005F7ACD">
        <w:rPr>
          <w:rFonts w:eastAsia="Calibri"/>
          <w:sz w:val="26"/>
          <w:szCs w:val="26"/>
          <w:lang w:eastAsia="en-US"/>
        </w:rPr>
        <w:t xml:space="preserve">от </w:t>
      </w:r>
      <w:r w:rsidR="00127B2F">
        <w:rPr>
          <w:rFonts w:eastAsia="Calibri"/>
          <w:sz w:val="26"/>
          <w:szCs w:val="26"/>
          <w:lang w:eastAsia="en-US"/>
        </w:rPr>
        <w:t>27</w:t>
      </w:r>
      <w:r w:rsidRPr="005F7ACD">
        <w:rPr>
          <w:rFonts w:eastAsia="Calibri"/>
          <w:sz w:val="26"/>
          <w:szCs w:val="26"/>
          <w:lang w:eastAsia="en-US"/>
        </w:rPr>
        <w:t>.</w:t>
      </w:r>
      <w:r w:rsidR="00127B2F">
        <w:rPr>
          <w:rFonts w:eastAsia="Calibri"/>
          <w:sz w:val="26"/>
          <w:szCs w:val="26"/>
          <w:lang w:eastAsia="en-US"/>
        </w:rPr>
        <w:t>11</w:t>
      </w:r>
      <w:r w:rsidRPr="005F7ACD">
        <w:rPr>
          <w:rFonts w:eastAsia="Calibri"/>
          <w:sz w:val="26"/>
          <w:szCs w:val="26"/>
          <w:lang w:eastAsia="en-US"/>
        </w:rPr>
        <w:t>.201</w:t>
      </w:r>
      <w:r w:rsidR="00127B2F">
        <w:rPr>
          <w:rFonts w:eastAsia="Calibri"/>
          <w:sz w:val="26"/>
          <w:szCs w:val="26"/>
          <w:lang w:eastAsia="en-US"/>
        </w:rPr>
        <w:t>5</w:t>
      </w:r>
      <w:r w:rsidRPr="005F7ACD">
        <w:rPr>
          <w:rFonts w:eastAsia="Calibri"/>
          <w:sz w:val="26"/>
          <w:szCs w:val="26"/>
          <w:lang w:eastAsia="en-US"/>
        </w:rPr>
        <w:t xml:space="preserve"> № </w:t>
      </w:r>
      <w:r w:rsidR="00127B2F">
        <w:rPr>
          <w:rFonts w:eastAsia="Calibri"/>
          <w:sz w:val="26"/>
          <w:szCs w:val="26"/>
          <w:lang w:eastAsia="en-US"/>
        </w:rPr>
        <w:t>5979</w:t>
      </w:r>
      <w:r w:rsidRPr="005F7ACD">
        <w:rPr>
          <w:rFonts w:eastAsia="Calibri"/>
          <w:sz w:val="26"/>
          <w:szCs w:val="26"/>
          <w:lang w:eastAsia="en-US"/>
        </w:rPr>
        <w:t xml:space="preserve"> «Об утверждении муниципальной программы </w:t>
      </w:r>
    </w:p>
    <w:p w:rsidR="0071751F" w:rsidRPr="005F7ACD" w:rsidRDefault="005F7ACD" w:rsidP="005F7ACD">
      <w:pPr>
        <w:jc w:val="center"/>
        <w:rPr>
          <w:rFonts w:eastAsia="Calibri"/>
          <w:sz w:val="26"/>
          <w:szCs w:val="26"/>
          <w:lang w:eastAsia="en-US"/>
        </w:rPr>
      </w:pPr>
      <w:r w:rsidRPr="005F7ACD">
        <w:rPr>
          <w:rFonts w:eastAsia="Calibri"/>
          <w:sz w:val="26"/>
          <w:szCs w:val="26"/>
          <w:lang w:eastAsia="en-US"/>
        </w:rPr>
        <w:t>муниципального образования город Тула «Управление муниципальным имуществом муниципального образования город Тула»</w:t>
      </w:r>
      <w:r w:rsidR="0071751F" w:rsidRPr="005F7ACD">
        <w:rPr>
          <w:rFonts w:eastAsia="Calibri"/>
          <w:sz w:val="26"/>
          <w:szCs w:val="26"/>
          <w:lang w:eastAsia="en-US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proofErr w:type="gramStart"/>
      <w:r w:rsidRPr="00D53C1F">
        <w:rPr>
          <w:b w:val="0"/>
          <w:sz w:val="26"/>
          <w:szCs w:val="26"/>
        </w:rPr>
        <w:t>проведенных</w:t>
      </w:r>
      <w:proofErr w:type="gramEnd"/>
      <w:r w:rsidRPr="00D53C1F">
        <w:rPr>
          <w:b w:val="0"/>
          <w:sz w:val="26"/>
          <w:szCs w:val="26"/>
        </w:rPr>
        <w:t xml:space="preserve"> в </w:t>
      </w:r>
      <w:r w:rsidR="00127B2F">
        <w:rPr>
          <w:b w:val="0"/>
          <w:sz w:val="26"/>
          <w:szCs w:val="26"/>
        </w:rPr>
        <w:t>1</w:t>
      </w:r>
      <w:r w:rsidRPr="00D53C1F">
        <w:rPr>
          <w:b w:val="0"/>
          <w:sz w:val="26"/>
          <w:szCs w:val="26"/>
        </w:rPr>
        <w:t xml:space="preserve"> полугодии 201</w:t>
      </w:r>
      <w:r w:rsidR="00127B2F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Pr="007B04D2" w:rsidRDefault="00DA14E9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 </w:t>
      </w:r>
      <w:r w:rsidR="00127B2F">
        <w:rPr>
          <w:bCs/>
          <w:sz w:val="26"/>
          <w:szCs w:val="26"/>
        </w:rPr>
        <w:t>1</w:t>
      </w:r>
      <w:r w:rsidR="0014008A" w:rsidRPr="007B04D2">
        <w:rPr>
          <w:bCs/>
          <w:sz w:val="26"/>
          <w:szCs w:val="26"/>
        </w:rPr>
        <w:t xml:space="preserve"> полугодие 201</w:t>
      </w:r>
      <w:r w:rsidR="00127B2F">
        <w:rPr>
          <w:bCs/>
          <w:sz w:val="26"/>
          <w:szCs w:val="26"/>
        </w:rPr>
        <w:t>6</w:t>
      </w:r>
      <w:r w:rsidR="0014008A" w:rsidRPr="007B04D2">
        <w:rPr>
          <w:bCs/>
          <w:sz w:val="26"/>
          <w:szCs w:val="26"/>
        </w:rPr>
        <w:t xml:space="preserve"> года в муниципальную программу «</w:t>
      </w:r>
      <w:r w:rsidR="005F7ACD" w:rsidRPr="007B04D2">
        <w:rPr>
          <w:bCs/>
          <w:sz w:val="26"/>
          <w:szCs w:val="26"/>
        </w:rPr>
        <w:t>Управление муниципальным имуществом</w:t>
      </w:r>
      <w:r w:rsidR="00C47BE7" w:rsidRPr="007B04D2">
        <w:rPr>
          <w:bCs/>
          <w:sz w:val="26"/>
          <w:szCs w:val="26"/>
        </w:rPr>
        <w:t xml:space="preserve"> муниципального образования город Тула</w:t>
      </w:r>
      <w:r w:rsidR="0014008A" w:rsidRPr="007B04D2">
        <w:rPr>
          <w:bCs/>
          <w:sz w:val="26"/>
          <w:szCs w:val="26"/>
        </w:rPr>
        <w:t>»</w:t>
      </w:r>
      <w:r w:rsidR="00110F28" w:rsidRPr="007B04D2">
        <w:rPr>
          <w:bCs/>
          <w:sz w:val="26"/>
          <w:szCs w:val="26"/>
        </w:rPr>
        <w:t xml:space="preserve"> (далее – Программа)</w:t>
      </w:r>
      <w:r w:rsidR="0014008A" w:rsidRPr="007B04D2">
        <w:rPr>
          <w:bCs/>
          <w:sz w:val="26"/>
          <w:szCs w:val="26"/>
        </w:rPr>
        <w:t xml:space="preserve"> было внесено </w:t>
      </w:r>
      <w:r w:rsidR="00127B2F">
        <w:rPr>
          <w:bCs/>
          <w:sz w:val="26"/>
          <w:szCs w:val="26"/>
        </w:rPr>
        <w:t>четыре</w:t>
      </w:r>
      <w:r w:rsidR="0014008A" w:rsidRPr="007B04D2">
        <w:rPr>
          <w:bCs/>
          <w:sz w:val="26"/>
          <w:szCs w:val="26"/>
        </w:rPr>
        <w:t xml:space="preserve"> изменени</w:t>
      </w:r>
      <w:r w:rsidR="00127B2F">
        <w:rPr>
          <w:bCs/>
          <w:sz w:val="26"/>
          <w:szCs w:val="26"/>
        </w:rPr>
        <w:t>я</w:t>
      </w:r>
      <w:r w:rsidR="0014008A" w:rsidRPr="007B04D2">
        <w:rPr>
          <w:bCs/>
          <w:sz w:val="26"/>
          <w:szCs w:val="26"/>
        </w:rPr>
        <w:t xml:space="preserve"> (постано</w:t>
      </w:r>
      <w:r w:rsidR="00C8415A" w:rsidRPr="007B04D2">
        <w:rPr>
          <w:bCs/>
          <w:sz w:val="26"/>
          <w:szCs w:val="26"/>
        </w:rPr>
        <w:t>влени</w:t>
      </w:r>
      <w:r w:rsidR="005F7ACD" w:rsidRPr="007B04D2">
        <w:rPr>
          <w:bCs/>
          <w:sz w:val="26"/>
          <w:szCs w:val="26"/>
        </w:rPr>
        <w:t>е</w:t>
      </w:r>
      <w:r w:rsidR="00C8415A" w:rsidRPr="007B04D2">
        <w:rPr>
          <w:bCs/>
          <w:sz w:val="26"/>
          <w:szCs w:val="26"/>
        </w:rPr>
        <w:t xml:space="preserve"> администрации </w:t>
      </w:r>
      <w:proofErr w:type="spellStart"/>
      <w:r w:rsidR="00C8415A" w:rsidRPr="007B04D2">
        <w:rPr>
          <w:bCs/>
          <w:sz w:val="26"/>
          <w:szCs w:val="26"/>
        </w:rPr>
        <w:t>г</w:t>
      </w:r>
      <w:proofErr w:type="gramStart"/>
      <w:r w:rsidR="00C8415A" w:rsidRPr="007B04D2">
        <w:rPr>
          <w:bCs/>
          <w:sz w:val="26"/>
          <w:szCs w:val="26"/>
        </w:rPr>
        <w:t>.Т</w:t>
      </w:r>
      <w:proofErr w:type="gramEnd"/>
      <w:r w:rsidR="00C8415A" w:rsidRPr="007B04D2">
        <w:rPr>
          <w:bCs/>
          <w:sz w:val="26"/>
          <w:szCs w:val="26"/>
        </w:rPr>
        <w:t>улы</w:t>
      </w:r>
      <w:proofErr w:type="spellEnd"/>
      <w:r w:rsidR="00C8415A" w:rsidRPr="007B04D2">
        <w:rPr>
          <w:bCs/>
          <w:sz w:val="26"/>
          <w:szCs w:val="26"/>
        </w:rPr>
        <w:t xml:space="preserve"> от </w:t>
      </w:r>
      <w:r w:rsidR="00127B2F">
        <w:rPr>
          <w:bCs/>
          <w:sz w:val="26"/>
          <w:szCs w:val="26"/>
        </w:rPr>
        <w:t>05</w:t>
      </w:r>
      <w:r w:rsidR="00C47BE7" w:rsidRPr="007B04D2">
        <w:rPr>
          <w:bCs/>
          <w:sz w:val="26"/>
          <w:szCs w:val="26"/>
        </w:rPr>
        <w:t>.0</w:t>
      </w:r>
      <w:r w:rsidR="00127B2F">
        <w:rPr>
          <w:bCs/>
          <w:sz w:val="26"/>
          <w:szCs w:val="26"/>
        </w:rPr>
        <w:t>2</w:t>
      </w:r>
      <w:r w:rsidR="00553A61" w:rsidRPr="007B04D2">
        <w:rPr>
          <w:bCs/>
          <w:sz w:val="26"/>
          <w:szCs w:val="26"/>
        </w:rPr>
        <w:t>.201</w:t>
      </w:r>
      <w:r w:rsidR="00127B2F">
        <w:rPr>
          <w:bCs/>
          <w:sz w:val="26"/>
          <w:szCs w:val="26"/>
        </w:rPr>
        <w:t>6</w:t>
      </w:r>
      <w:r w:rsidR="00553A61" w:rsidRPr="007B04D2">
        <w:rPr>
          <w:bCs/>
          <w:sz w:val="26"/>
          <w:szCs w:val="26"/>
        </w:rPr>
        <w:t xml:space="preserve"> № </w:t>
      </w:r>
      <w:r w:rsidR="00127B2F">
        <w:rPr>
          <w:bCs/>
          <w:sz w:val="26"/>
          <w:szCs w:val="26"/>
        </w:rPr>
        <w:t>322</w:t>
      </w:r>
      <w:r>
        <w:rPr>
          <w:bCs/>
          <w:sz w:val="26"/>
          <w:szCs w:val="26"/>
        </w:rPr>
        <w:t>, от 2</w:t>
      </w:r>
      <w:r w:rsidR="00127B2F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.0</w:t>
      </w:r>
      <w:r w:rsidR="00127B2F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.201</w:t>
      </w:r>
      <w:r w:rsidR="00127B2F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№ </w:t>
      </w:r>
      <w:r w:rsidR="00127B2F">
        <w:rPr>
          <w:bCs/>
          <w:sz w:val="26"/>
          <w:szCs w:val="26"/>
        </w:rPr>
        <w:t>616</w:t>
      </w:r>
      <w:r>
        <w:rPr>
          <w:bCs/>
          <w:sz w:val="26"/>
          <w:szCs w:val="26"/>
        </w:rPr>
        <w:t>, от 2</w:t>
      </w:r>
      <w:r w:rsidR="00127B2F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.0</w:t>
      </w:r>
      <w:r w:rsidR="00127B2F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.201</w:t>
      </w:r>
      <w:r w:rsidR="00127B2F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№ </w:t>
      </w:r>
      <w:r w:rsidR="00127B2F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8</w:t>
      </w:r>
      <w:r w:rsidR="00127B2F"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>, от 1</w:t>
      </w:r>
      <w:r w:rsidR="00127B2F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</w:t>
      </w:r>
      <w:r w:rsidR="00127B2F">
        <w:rPr>
          <w:bCs/>
          <w:sz w:val="26"/>
          <w:szCs w:val="26"/>
        </w:rPr>
        <w:t>06</w:t>
      </w:r>
      <w:r>
        <w:rPr>
          <w:bCs/>
          <w:sz w:val="26"/>
          <w:szCs w:val="26"/>
        </w:rPr>
        <w:t>.201</w:t>
      </w:r>
      <w:r w:rsidR="00127B2F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№ </w:t>
      </w:r>
      <w:r w:rsidR="00127B2F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6</w:t>
      </w:r>
      <w:r w:rsidR="00127B2F">
        <w:rPr>
          <w:bCs/>
          <w:sz w:val="26"/>
          <w:szCs w:val="26"/>
        </w:rPr>
        <w:t>87</w:t>
      </w:r>
      <w:r w:rsidR="005F7ACD" w:rsidRPr="007B04D2">
        <w:rPr>
          <w:bCs/>
          <w:sz w:val="26"/>
          <w:szCs w:val="26"/>
        </w:rPr>
        <w:t>).</w:t>
      </w:r>
      <w:r w:rsidR="0078131B" w:rsidRPr="007B04D2">
        <w:rPr>
          <w:bCs/>
          <w:sz w:val="26"/>
          <w:szCs w:val="26"/>
        </w:rPr>
        <w:t xml:space="preserve"> Ответственный исполнитель </w:t>
      </w:r>
      <w:r w:rsidR="009E1BB1" w:rsidRPr="007B04D2">
        <w:rPr>
          <w:bCs/>
          <w:sz w:val="26"/>
          <w:szCs w:val="26"/>
        </w:rPr>
        <w:t xml:space="preserve">Программы </w:t>
      </w:r>
      <w:r w:rsidR="00AE2620" w:rsidRPr="007B04D2">
        <w:rPr>
          <w:bCs/>
          <w:sz w:val="26"/>
          <w:szCs w:val="26"/>
        </w:rPr>
        <w:t>–</w:t>
      </w:r>
      <w:r w:rsidR="0078131B" w:rsidRPr="007B04D2">
        <w:rPr>
          <w:bCs/>
          <w:sz w:val="26"/>
          <w:szCs w:val="26"/>
        </w:rPr>
        <w:t xml:space="preserve"> </w:t>
      </w:r>
      <w:r w:rsidR="005F7ACD" w:rsidRPr="007B04D2">
        <w:rPr>
          <w:bCs/>
          <w:sz w:val="26"/>
          <w:szCs w:val="26"/>
        </w:rPr>
        <w:t>комитет имущественных и земельных отношений</w:t>
      </w:r>
      <w:r w:rsidR="0078131B" w:rsidRPr="007B04D2">
        <w:rPr>
          <w:bCs/>
          <w:sz w:val="26"/>
          <w:szCs w:val="26"/>
        </w:rPr>
        <w:t xml:space="preserve"> администрации города Тулы.</w:t>
      </w:r>
    </w:p>
    <w:p w:rsidR="0014008A" w:rsidRPr="007B04D2" w:rsidRDefault="0014008A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7B04D2">
        <w:rPr>
          <w:bCs/>
          <w:sz w:val="26"/>
          <w:szCs w:val="26"/>
        </w:rPr>
        <w:t>и</w:t>
      </w:r>
      <w:r w:rsidR="00AE2620" w:rsidRPr="007B04D2">
        <w:rPr>
          <w:bCs/>
          <w:sz w:val="26"/>
          <w:szCs w:val="26"/>
        </w:rPr>
        <w:t xml:space="preserve"> </w:t>
      </w:r>
      <w:r w:rsidR="00FD6CDD" w:rsidRPr="007B04D2">
        <w:rPr>
          <w:bCs/>
          <w:sz w:val="26"/>
          <w:szCs w:val="26"/>
        </w:rPr>
        <w:t xml:space="preserve">установлены изменения </w:t>
      </w:r>
      <w:r w:rsidR="00110F28" w:rsidRPr="007B04D2">
        <w:rPr>
          <w:bCs/>
          <w:sz w:val="26"/>
          <w:szCs w:val="26"/>
        </w:rPr>
        <w:t>П</w:t>
      </w:r>
      <w:r w:rsidR="00FD6CDD" w:rsidRPr="007B04D2">
        <w:rPr>
          <w:bCs/>
          <w:sz w:val="26"/>
          <w:szCs w:val="26"/>
        </w:rPr>
        <w:t>рограммы в части:</w:t>
      </w:r>
    </w:p>
    <w:p w:rsidR="000D3681" w:rsidRDefault="00110F28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 xml:space="preserve">- </w:t>
      </w:r>
      <w:r w:rsidR="00824C39">
        <w:rPr>
          <w:bCs/>
          <w:sz w:val="26"/>
          <w:szCs w:val="26"/>
        </w:rPr>
        <w:t>цели муниципальной программы</w:t>
      </w:r>
      <w:r w:rsidR="000D3681">
        <w:rPr>
          <w:bCs/>
          <w:sz w:val="26"/>
          <w:szCs w:val="26"/>
        </w:rPr>
        <w:t>;</w:t>
      </w:r>
    </w:p>
    <w:p w:rsidR="00110F28" w:rsidRPr="007B04D2" w:rsidRDefault="000D3681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110F28" w:rsidRPr="007B04D2">
        <w:rPr>
          <w:bCs/>
          <w:sz w:val="26"/>
          <w:szCs w:val="26"/>
        </w:rPr>
        <w:t>объемов бюджетных ассигнований;</w:t>
      </w:r>
    </w:p>
    <w:p w:rsidR="00110F28" w:rsidRPr="007B04D2" w:rsidRDefault="00110F28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>- целевых показателей.</w:t>
      </w:r>
    </w:p>
    <w:p w:rsidR="00776AAC" w:rsidRPr="007B04D2" w:rsidRDefault="00410C84" w:rsidP="000D3681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>Бюджетные ассигнования на финансирование П</w:t>
      </w:r>
      <w:r w:rsidR="00776AAC" w:rsidRPr="007B04D2">
        <w:rPr>
          <w:bCs/>
          <w:sz w:val="26"/>
          <w:szCs w:val="26"/>
        </w:rPr>
        <w:t xml:space="preserve">рограммы </w:t>
      </w:r>
      <w:r w:rsidR="00824C39">
        <w:rPr>
          <w:bCs/>
          <w:sz w:val="26"/>
          <w:szCs w:val="26"/>
        </w:rPr>
        <w:t>увелич</w:t>
      </w:r>
      <w:r w:rsidR="007B04D2">
        <w:rPr>
          <w:bCs/>
          <w:sz w:val="26"/>
          <w:szCs w:val="26"/>
        </w:rPr>
        <w:t>ились</w:t>
      </w:r>
      <w:r w:rsidR="00776AAC" w:rsidRPr="007B04D2">
        <w:rPr>
          <w:bCs/>
          <w:sz w:val="26"/>
          <w:szCs w:val="26"/>
        </w:rPr>
        <w:t xml:space="preserve"> с первоначальной суммы </w:t>
      </w:r>
      <w:r w:rsidR="00824C39" w:rsidRPr="00824C39">
        <w:rPr>
          <w:bCs/>
          <w:sz w:val="26"/>
          <w:szCs w:val="26"/>
        </w:rPr>
        <w:t>87 075,2</w:t>
      </w:r>
      <w:r w:rsidR="00AE2620" w:rsidRPr="007B04D2">
        <w:rPr>
          <w:bCs/>
          <w:sz w:val="26"/>
          <w:szCs w:val="26"/>
        </w:rPr>
        <w:t xml:space="preserve"> </w:t>
      </w:r>
      <w:proofErr w:type="spellStart"/>
      <w:r w:rsidR="00776AAC" w:rsidRPr="007B04D2">
        <w:rPr>
          <w:bCs/>
          <w:sz w:val="26"/>
          <w:szCs w:val="26"/>
        </w:rPr>
        <w:t>тыс</w:t>
      </w:r>
      <w:proofErr w:type="gramStart"/>
      <w:r w:rsidR="00776AAC" w:rsidRPr="007B04D2">
        <w:rPr>
          <w:bCs/>
          <w:sz w:val="26"/>
          <w:szCs w:val="26"/>
        </w:rPr>
        <w:t>.р</w:t>
      </w:r>
      <w:proofErr w:type="gramEnd"/>
      <w:r w:rsidR="00776AAC" w:rsidRPr="007B04D2">
        <w:rPr>
          <w:bCs/>
          <w:sz w:val="26"/>
          <w:szCs w:val="26"/>
        </w:rPr>
        <w:t>уб</w:t>
      </w:r>
      <w:proofErr w:type="spellEnd"/>
      <w:r w:rsidR="00776AAC" w:rsidRPr="007B04D2">
        <w:rPr>
          <w:bCs/>
          <w:sz w:val="26"/>
          <w:szCs w:val="26"/>
        </w:rPr>
        <w:t>.</w:t>
      </w:r>
      <w:r w:rsidR="00AE2620" w:rsidRPr="007B04D2">
        <w:rPr>
          <w:bCs/>
          <w:sz w:val="26"/>
          <w:szCs w:val="26"/>
        </w:rPr>
        <w:t xml:space="preserve"> </w:t>
      </w:r>
      <w:r w:rsidR="00776AAC" w:rsidRPr="007B04D2">
        <w:rPr>
          <w:bCs/>
          <w:sz w:val="26"/>
          <w:szCs w:val="26"/>
        </w:rPr>
        <w:t xml:space="preserve">до </w:t>
      </w:r>
      <w:r w:rsidR="00824C39">
        <w:rPr>
          <w:bCs/>
          <w:sz w:val="26"/>
          <w:szCs w:val="26"/>
        </w:rPr>
        <w:t>93 811,2</w:t>
      </w:r>
      <w:r w:rsidR="00AE2620" w:rsidRPr="007B04D2">
        <w:rPr>
          <w:bCs/>
          <w:sz w:val="26"/>
          <w:szCs w:val="26"/>
        </w:rPr>
        <w:t xml:space="preserve"> </w:t>
      </w:r>
      <w:proofErr w:type="spellStart"/>
      <w:r w:rsidR="00776AAC" w:rsidRPr="007B04D2">
        <w:rPr>
          <w:bCs/>
          <w:sz w:val="26"/>
          <w:szCs w:val="26"/>
        </w:rPr>
        <w:t>тыс.руб</w:t>
      </w:r>
      <w:r w:rsidR="005F7ACD" w:rsidRPr="007B04D2">
        <w:rPr>
          <w:bCs/>
          <w:sz w:val="26"/>
          <w:szCs w:val="26"/>
        </w:rPr>
        <w:t>лей</w:t>
      </w:r>
      <w:proofErr w:type="spellEnd"/>
      <w:r w:rsidR="005F7ACD" w:rsidRPr="007B04D2">
        <w:rPr>
          <w:bCs/>
          <w:sz w:val="26"/>
          <w:szCs w:val="26"/>
        </w:rPr>
        <w:t>.</w:t>
      </w:r>
    </w:p>
    <w:p w:rsidR="00F62BF9" w:rsidRDefault="00F62BF9" w:rsidP="00F62BF9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8F4F76" w:rsidRDefault="008F4F76" w:rsidP="008F4F76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492A2E" w:rsidRPr="00D53C1F" w:rsidRDefault="00492A2E" w:rsidP="008F4F76">
      <w:pPr>
        <w:pStyle w:val="a3"/>
        <w:rPr>
          <w:bCs/>
          <w:sz w:val="26"/>
          <w:szCs w:val="26"/>
        </w:rPr>
      </w:pPr>
      <w:r w:rsidRPr="00492A2E">
        <w:rPr>
          <w:bCs/>
          <w:sz w:val="26"/>
          <w:szCs w:val="26"/>
        </w:rPr>
        <w:t>- не учитывалась потребность в дополнительных объемах финансирования на 2017 год;</w:t>
      </w:r>
    </w:p>
    <w:p w:rsidR="008F4F76" w:rsidRDefault="008F4F76" w:rsidP="008F4F76">
      <w:pPr>
        <w:pStyle w:val="a3"/>
        <w:rPr>
          <w:bCs/>
          <w:sz w:val="26"/>
          <w:szCs w:val="26"/>
        </w:rPr>
      </w:pPr>
      <w:r w:rsidRPr="00A5408E">
        <w:rPr>
          <w:bCs/>
          <w:sz w:val="26"/>
          <w:szCs w:val="26"/>
        </w:rPr>
        <w:t xml:space="preserve">- обосновывающие материалы по основным мероприятиям </w:t>
      </w:r>
      <w:r w:rsidR="00493EE5">
        <w:rPr>
          <w:bCs/>
          <w:sz w:val="26"/>
          <w:szCs w:val="26"/>
        </w:rPr>
        <w:t xml:space="preserve">не в </w:t>
      </w:r>
      <w:r w:rsidRPr="00A5408E">
        <w:rPr>
          <w:bCs/>
          <w:sz w:val="26"/>
          <w:szCs w:val="26"/>
        </w:rPr>
        <w:t>полном объеме</w:t>
      </w:r>
      <w:r w:rsidR="00493EE5">
        <w:rPr>
          <w:bCs/>
          <w:sz w:val="26"/>
          <w:szCs w:val="26"/>
        </w:rPr>
        <w:t xml:space="preserve"> подтверждали объемы финансирования, а в некоторых случаях наблюдалось </w:t>
      </w:r>
      <w:r w:rsidR="00493EE5" w:rsidRPr="00493EE5">
        <w:rPr>
          <w:bCs/>
          <w:sz w:val="26"/>
          <w:szCs w:val="26"/>
        </w:rPr>
        <w:t>избыточность и необоснованность запланированных бюджетных средств</w:t>
      </w:r>
      <w:r w:rsidR="00A21B10">
        <w:rPr>
          <w:bCs/>
          <w:sz w:val="26"/>
          <w:szCs w:val="26"/>
        </w:rPr>
        <w:t>.</w:t>
      </w:r>
    </w:p>
    <w:p w:rsidR="008F4F76" w:rsidRPr="00D53C1F" w:rsidRDefault="008F4F76" w:rsidP="008F4F76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проведенных мероприятий контрольной комиссией направлены заключения с замечаниями и рекомендациями</w:t>
      </w:r>
      <w:r w:rsidR="003A4B30" w:rsidRPr="003A4B30">
        <w:rPr>
          <w:sz w:val="24"/>
          <w:szCs w:val="24"/>
        </w:rPr>
        <w:t xml:space="preserve"> </w:t>
      </w:r>
      <w:r w:rsidR="003A4B30" w:rsidRPr="003A4B30">
        <w:rPr>
          <w:bCs/>
          <w:sz w:val="26"/>
          <w:szCs w:val="26"/>
        </w:rPr>
        <w:t>проводить более детальную проработку расчета дополнительных ассигнований на финансирование Программы</w:t>
      </w:r>
      <w:r w:rsidRPr="00D53C1F">
        <w:rPr>
          <w:bCs/>
          <w:sz w:val="26"/>
          <w:szCs w:val="26"/>
        </w:rPr>
        <w:t xml:space="preserve">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 xml:space="preserve">учтены ответственным исполнителем Программы </w:t>
      </w:r>
      <w:r w:rsidRPr="009B70CC">
        <w:rPr>
          <w:bCs/>
          <w:sz w:val="26"/>
          <w:szCs w:val="26"/>
        </w:rPr>
        <w:t>при подготовке очередных изменений</w:t>
      </w:r>
      <w:r w:rsidRPr="009B70CC">
        <w:t>.</w:t>
      </w:r>
    </w:p>
    <w:p w:rsidR="00D53DA8" w:rsidRPr="007B04D2" w:rsidRDefault="00D53DA8" w:rsidP="00D53DA8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A21B10" w:rsidRDefault="00A21B10" w:rsidP="00A21B10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D53C1F" w:rsidRPr="00D53C1F" w:rsidRDefault="00A21B10" w:rsidP="00A21B10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bookmarkStart w:id="0" w:name="_GoBack"/>
      <w:bookmarkEnd w:id="0"/>
      <w:proofErr w:type="gramEnd"/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B9" w:rsidRDefault="00F776B9" w:rsidP="0055462A">
      <w:r>
        <w:separator/>
      </w:r>
    </w:p>
  </w:endnote>
  <w:endnote w:type="continuationSeparator" w:id="0">
    <w:p w:rsidR="00F776B9" w:rsidRDefault="00F776B9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B9" w:rsidRDefault="00F776B9" w:rsidP="0055462A">
      <w:r>
        <w:separator/>
      </w:r>
    </w:p>
  </w:footnote>
  <w:footnote w:type="continuationSeparator" w:id="0">
    <w:p w:rsidR="00F776B9" w:rsidRDefault="00F776B9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B11EB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5FF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681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27B2F"/>
    <w:rsid w:val="00130B74"/>
    <w:rsid w:val="00135341"/>
    <w:rsid w:val="0014008A"/>
    <w:rsid w:val="00141189"/>
    <w:rsid w:val="00142A56"/>
    <w:rsid w:val="00150CC2"/>
    <w:rsid w:val="0015101A"/>
    <w:rsid w:val="00151843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770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013A"/>
    <w:rsid w:val="00261860"/>
    <w:rsid w:val="00264722"/>
    <w:rsid w:val="0028455B"/>
    <w:rsid w:val="00286056"/>
    <w:rsid w:val="00292D4C"/>
    <w:rsid w:val="00295D6D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3670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A4B30"/>
    <w:rsid w:val="003C0030"/>
    <w:rsid w:val="003C0CEF"/>
    <w:rsid w:val="003D5247"/>
    <w:rsid w:val="003D6992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8572A"/>
    <w:rsid w:val="00492A2E"/>
    <w:rsid w:val="00493EE5"/>
    <w:rsid w:val="004969C8"/>
    <w:rsid w:val="004B0A09"/>
    <w:rsid w:val="004C378C"/>
    <w:rsid w:val="004C4F12"/>
    <w:rsid w:val="004C5078"/>
    <w:rsid w:val="004D084B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37D2B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22E4"/>
    <w:rsid w:val="005E6F04"/>
    <w:rsid w:val="005E7B5B"/>
    <w:rsid w:val="005F5541"/>
    <w:rsid w:val="005F7ACD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137C"/>
    <w:rsid w:val="006A4B0E"/>
    <w:rsid w:val="006A4F38"/>
    <w:rsid w:val="006A6C3E"/>
    <w:rsid w:val="006B0E12"/>
    <w:rsid w:val="006B11EB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0A9F"/>
    <w:rsid w:val="0076221D"/>
    <w:rsid w:val="007629BD"/>
    <w:rsid w:val="007644AC"/>
    <w:rsid w:val="00765CDD"/>
    <w:rsid w:val="0077167F"/>
    <w:rsid w:val="00776AAC"/>
    <w:rsid w:val="0078131B"/>
    <w:rsid w:val="00786BD4"/>
    <w:rsid w:val="00787D48"/>
    <w:rsid w:val="00790338"/>
    <w:rsid w:val="00791CEB"/>
    <w:rsid w:val="007A3751"/>
    <w:rsid w:val="007B04D2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4C39"/>
    <w:rsid w:val="00826CA1"/>
    <w:rsid w:val="0083444E"/>
    <w:rsid w:val="008366BC"/>
    <w:rsid w:val="00836FFC"/>
    <w:rsid w:val="00850F16"/>
    <w:rsid w:val="00852546"/>
    <w:rsid w:val="00852ED1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4F76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76512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1BB1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1B10"/>
    <w:rsid w:val="00A231EA"/>
    <w:rsid w:val="00A25106"/>
    <w:rsid w:val="00A27C13"/>
    <w:rsid w:val="00A322AD"/>
    <w:rsid w:val="00A418CC"/>
    <w:rsid w:val="00A43BD6"/>
    <w:rsid w:val="00A469AB"/>
    <w:rsid w:val="00A47B4F"/>
    <w:rsid w:val="00A5408E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2B92"/>
    <w:rsid w:val="00AD67B6"/>
    <w:rsid w:val="00AE2620"/>
    <w:rsid w:val="00AE271A"/>
    <w:rsid w:val="00AE5998"/>
    <w:rsid w:val="00AE66C6"/>
    <w:rsid w:val="00AF1F59"/>
    <w:rsid w:val="00AF26FF"/>
    <w:rsid w:val="00AF3901"/>
    <w:rsid w:val="00AF3E7C"/>
    <w:rsid w:val="00AF4D77"/>
    <w:rsid w:val="00B002DE"/>
    <w:rsid w:val="00B03624"/>
    <w:rsid w:val="00B051B1"/>
    <w:rsid w:val="00B051B9"/>
    <w:rsid w:val="00B07881"/>
    <w:rsid w:val="00B13DD7"/>
    <w:rsid w:val="00B20945"/>
    <w:rsid w:val="00B2204F"/>
    <w:rsid w:val="00B269F8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BE7"/>
    <w:rsid w:val="00C53C1D"/>
    <w:rsid w:val="00C56A40"/>
    <w:rsid w:val="00C71208"/>
    <w:rsid w:val="00C71A91"/>
    <w:rsid w:val="00C74277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38A2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14E9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08FD"/>
    <w:rsid w:val="00E134C8"/>
    <w:rsid w:val="00E15BC4"/>
    <w:rsid w:val="00E24DD4"/>
    <w:rsid w:val="00E408DD"/>
    <w:rsid w:val="00E42F1E"/>
    <w:rsid w:val="00E465F3"/>
    <w:rsid w:val="00E54C81"/>
    <w:rsid w:val="00E618A3"/>
    <w:rsid w:val="00E67BA7"/>
    <w:rsid w:val="00E71AD2"/>
    <w:rsid w:val="00E979B9"/>
    <w:rsid w:val="00EA1D8D"/>
    <w:rsid w:val="00EB3DC9"/>
    <w:rsid w:val="00EB439C"/>
    <w:rsid w:val="00EB440A"/>
    <w:rsid w:val="00EC4D4E"/>
    <w:rsid w:val="00EE6A4D"/>
    <w:rsid w:val="00EF0D7D"/>
    <w:rsid w:val="00EF7A14"/>
    <w:rsid w:val="00F0648E"/>
    <w:rsid w:val="00F1559D"/>
    <w:rsid w:val="00F27260"/>
    <w:rsid w:val="00F33E3A"/>
    <w:rsid w:val="00F35D1F"/>
    <w:rsid w:val="00F4178E"/>
    <w:rsid w:val="00F42A2E"/>
    <w:rsid w:val="00F453B0"/>
    <w:rsid w:val="00F50571"/>
    <w:rsid w:val="00F626B0"/>
    <w:rsid w:val="00F62BF9"/>
    <w:rsid w:val="00F63BA7"/>
    <w:rsid w:val="00F64552"/>
    <w:rsid w:val="00F64AC5"/>
    <w:rsid w:val="00F6687B"/>
    <w:rsid w:val="00F676F0"/>
    <w:rsid w:val="00F71291"/>
    <w:rsid w:val="00F767A1"/>
    <w:rsid w:val="00F776AA"/>
    <w:rsid w:val="00F776B9"/>
    <w:rsid w:val="00F91E90"/>
    <w:rsid w:val="00F92783"/>
    <w:rsid w:val="00F93BC0"/>
    <w:rsid w:val="00FA0D49"/>
    <w:rsid w:val="00FA25FD"/>
    <w:rsid w:val="00FA77BF"/>
    <w:rsid w:val="00FC35C9"/>
    <w:rsid w:val="00FC4E3B"/>
    <w:rsid w:val="00FC7C33"/>
    <w:rsid w:val="00FC7C8A"/>
    <w:rsid w:val="00FD087B"/>
    <w:rsid w:val="00FD6CDD"/>
    <w:rsid w:val="00FD7CC3"/>
    <w:rsid w:val="00FE406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D74F-0693-40E9-84B1-EAF2702C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12</cp:revision>
  <cp:lastPrinted>2016-06-29T12:18:00Z</cp:lastPrinted>
  <dcterms:created xsi:type="dcterms:W3CDTF">2015-12-29T08:48:00Z</dcterms:created>
  <dcterms:modified xsi:type="dcterms:W3CDTF">2016-06-29T12:18:00Z</dcterms:modified>
</cp:coreProperties>
</file>