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CorelDRAW.Graphic.9" ShapeID="_x0000_i1025" DrawAspect="Content" ObjectID="_1544006765" r:id="rId9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994B0C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FD510B" w:rsidRPr="00994B0C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по итогам</w:t>
      </w:r>
      <w:r w:rsidR="0088386E" w:rsidRPr="00994B0C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контрольного мероприятия</w:t>
      </w:r>
    </w:p>
    <w:p w:rsidR="00891C5B" w:rsidRPr="006741E3" w:rsidRDefault="00891C5B" w:rsidP="006741E3">
      <w:pPr>
        <w:tabs>
          <w:tab w:val="left" w:pos="567"/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1E3">
        <w:rPr>
          <w:rFonts w:ascii="Times New Roman" w:hAnsi="Times New Roman" w:cs="Times New Roman"/>
          <w:sz w:val="24"/>
          <w:szCs w:val="24"/>
        </w:rPr>
        <w:t>«</w:t>
      </w:r>
      <w:r w:rsidR="00F61C8F" w:rsidRPr="00F61C8F"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средств бюджета Тульской области направленных на ремонт (в том числе капитальный ремонт) и оснащение спортивных залов, перепрофилирование аудиторий под спортивные залы для занятий физической культурой и спортом, развитие школьных спортивных клубов, реализующих программы общего образования и расположенных в сельской местности в виде субсидий бюджетам муниципальных образований в рамках подпрограммы «Развитие общего образования Тульской области» государственной</w:t>
      </w:r>
      <w:proofErr w:type="gramEnd"/>
      <w:r w:rsidR="00F61C8F" w:rsidRPr="00F61C8F">
        <w:rPr>
          <w:rFonts w:ascii="Times New Roman" w:hAnsi="Times New Roman" w:cs="Times New Roman"/>
          <w:sz w:val="24"/>
          <w:szCs w:val="24"/>
        </w:rPr>
        <w:t xml:space="preserve"> программы Тульской области «Развитие образования Тульской области</w:t>
      </w:r>
      <w:r w:rsidR="006D061E" w:rsidRPr="006741E3">
        <w:rPr>
          <w:rFonts w:ascii="Times New Roman" w:hAnsi="Times New Roman" w:cs="Times New Roman"/>
          <w:sz w:val="24"/>
          <w:szCs w:val="24"/>
        </w:rPr>
        <w:t>»</w:t>
      </w:r>
    </w:p>
    <w:p w:rsidR="00891C5B" w:rsidRDefault="00891C5B" w:rsidP="0045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061E" w:rsidRPr="006741E3" w:rsidRDefault="00FD510B" w:rsidP="00F61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1E3">
        <w:rPr>
          <w:rFonts w:ascii="Times New Roman" w:hAnsi="Times New Roman" w:cs="Times New Roman"/>
          <w:sz w:val="24"/>
          <w:szCs w:val="24"/>
        </w:rPr>
        <w:t xml:space="preserve">Контрольная комиссия муниципального образования город Тула в </w:t>
      </w:r>
      <w:r w:rsidR="00A471C8" w:rsidRPr="006741E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1C8F" w:rsidRPr="00F61C8F">
        <w:rPr>
          <w:rFonts w:ascii="Times New Roman" w:hAnsi="Times New Roman" w:cs="Times New Roman"/>
          <w:sz w:val="24"/>
          <w:szCs w:val="24"/>
        </w:rPr>
        <w:t>п.п. 9.1, 10.2 Положения «О контрольной комиссии муниципального образования город Тула», утвержденного решением Тульской городской Думы от 27.05.2009 № 68/1512, п.12.3 плана работы Совета контрольно-счетных органов Тульской области на 2016 год, утвержденного Протоколом № 10 заседания Совета контрольно-счетных органов Тульской области от 28.01.2016, п.1.13 плана работы контрольной комиссии муниципального</w:t>
      </w:r>
      <w:proofErr w:type="gramEnd"/>
      <w:r w:rsidR="00F61C8F" w:rsidRPr="00F61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C8F" w:rsidRPr="00F61C8F">
        <w:rPr>
          <w:rFonts w:ascii="Times New Roman" w:hAnsi="Times New Roman" w:cs="Times New Roman"/>
          <w:sz w:val="24"/>
          <w:szCs w:val="24"/>
        </w:rPr>
        <w:t xml:space="preserve">образования город Тула на 2016 год, утвержденного распоряжением председателя контрольной комиссии от 24.12.2015 № 03-03/40-р, многостороннее решение счетной палаты Тульской области и контрольно-счетных органов Тульской области о проведении совместного контрольного мероприятия от 06.09.2016, распоряжение председателя контрольной комиссии о проведении контрольного мероприятия от 01.09.2016 № 03-03/40-к (в ред. распоряжения от 06.09.2016 № 03-03/42-к) </w:t>
      </w:r>
      <w:r w:rsidRPr="006741E3">
        <w:rPr>
          <w:rFonts w:ascii="Times New Roman" w:hAnsi="Times New Roman" w:cs="Times New Roman"/>
          <w:sz w:val="24"/>
          <w:szCs w:val="24"/>
        </w:rPr>
        <w:t>провела</w:t>
      </w:r>
      <w:r w:rsidR="00466A33" w:rsidRPr="006741E3">
        <w:rPr>
          <w:rFonts w:ascii="Times New Roman" w:hAnsi="Times New Roman" w:cs="Times New Roman"/>
          <w:sz w:val="24"/>
          <w:szCs w:val="24"/>
        </w:rPr>
        <w:t xml:space="preserve"> </w:t>
      </w:r>
      <w:r w:rsidR="00F61C8F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="00466A33" w:rsidRPr="006741E3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F61C8F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0350FE" w:rsidRPr="006741E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D061E" w:rsidRPr="0067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61E" w:rsidRPr="006741E3">
        <w:rPr>
          <w:rFonts w:ascii="Times New Roman" w:hAnsi="Times New Roman" w:cs="Times New Roman"/>
          <w:sz w:val="24"/>
          <w:szCs w:val="24"/>
        </w:rPr>
        <w:t>«</w:t>
      </w:r>
      <w:r w:rsidR="00F61C8F" w:rsidRPr="00F61C8F"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средств бюджета Тульской области направленных на ремонт (в том числе капитальный ремонт) и оснащение спортивных залов, перепрофилирование аудиторий под спортивные залы для занятий физической культурой и спортом, развитие школьных спортивных клубов, реализующих программы общего образования и расположенных в сельской местности в виде субсидий бюджетам муниципальных образований в рамках подпрограммы «Развитие общего образования Тульской области» государственной</w:t>
      </w:r>
      <w:proofErr w:type="gramEnd"/>
      <w:r w:rsidR="00F61C8F" w:rsidRPr="00F61C8F">
        <w:rPr>
          <w:rFonts w:ascii="Times New Roman" w:hAnsi="Times New Roman" w:cs="Times New Roman"/>
          <w:sz w:val="24"/>
          <w:szCs w:val="24"/>
        </w:rPr>
        <w:t xml:space="preserve"> программы Тульской области «Развитие образования Тульской области</w:t>
      </w:r>
      <w:r w:rsidR="006741E3">
        <w:rPr>
          <w:rFonts w:ascii="Times New Roman" w:hAnsi="Times New Roman" w:cs="Times New Roman"/>
          <w:sz w:val="24"/>
          <w:szCs w:val="24"/>
        </w:rPr>
        <w:t>»</w:t>
      </w:r>
    </w:p>
    <w:p w:rsidR="00F61C8F" w:rsidRPr="00F61C8F" w:rsidRDefault="008B1413" w:rsidP="00F61C8F">
      <w:pPr>
        <w:tabs>
          <w:tab w:val="left" w:pos="8010"/>
        </w:tabs>
        <w:suppressAutoHyphens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Объект</w:t>
      </w:r>
      <w:r w:rsidR="00F61C8F">
        <w:rPr>
          <w:rFonts w:ascii="Times New Roman" w:hAnsi="Times New Roman" w:cs="Times New Roman"/>
          <w:sz w:val="24"/>
          <w:szCs w:val="24"/>
        </w:rPr>
        <w:t>ы</w:t>
      </w:r>
      <w:r w:rsidR="005B642E" w:rsidRPr="006741E3">
        <w:rPr>
          <w:rFonts w:ascii="Times New Roman" w:hAnsi="Times New Roman" w:cs="Times New Roman"/>
          <w:sz w:val="24"/>
          <w:szCs w:val="24"/>
        </w:rPr>
        <w:t xml:space="preserve"> контрольного мероприятия:</w:t>
      </w:r>
      <w:r w:rsidRPr="006741E3">
        <w:rPr>
          <w:rFonts w:ascii="Times New Roman" w:hAnsi="Times New Roman" w:cs="Times New Roman"/>
          <w:sz w:val="24"/>
          <w:szCs w:val="24"/>
        </w:rPr>
        <w:t xml:space="preserve"> </w:t>
      </w:r>
      <w:r w:rsidR="00F61C8F" w:rsidRPr="00F61C8F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Тулы (далее – Управление), МБОУ «Центр образования № 13 им. Е.Н. Волкова» (далее – ЦО № 13), МБОУ «Центр образования № 46» (далее – ЦО № 46), МБОУ «Центр образования № 52 им. В.В. Лапина» (далее – № 52).</w:t>
      </w:r>
    </w:p>
    <w:p w:rsidR="008F6003" w:rsidRPr="00994B0C" w:rsidRDefault="008F6003" w:rsidP="00F61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В </w:t>
      </w:r>
      <w:r w:rsidR="00F1690D">
        <w:rPr>
          <w:rFonts w:ascii="Times New Roman" w:hAnsi="Times New Roman" w:cs="Times New Roman"/>
          <w:sz w:val="24"/>
          <w:szCs w:val="24"/>
        </w:rPr>
        <w:t>ходе контрольного мероприятия</w:t>
      </w:r>
      <w:r w:rsidR="002958D0">
        <w:rPr>
          <w:rFonts w:ascii="Times New Roman" w:hAnsi="Times New Roman" w:cs="Times New Roman"/>
          <w:sz w:val="24"/>
          <w:szCs w:val="24"/>
        </w:rPr>
        <w:t xml:space="preserve"> установлено следующее</w:t>
      </w:r>
      <w:r w:rsidRPr="00994B0C">
        <w:rPr>
          <w:rFonts w:ascii="Times New Roman" w:hAnsi="Times New Roman" w:cs="Times New Roman"/>
          <w:sz w:val="24"/>
          <w:szCs w:val="24"/>
        </w:rPr>
        <w:t>.</w:t>
      </w:r>
    </w:p>
    <w:p w:rsidR="00F61C8F" w:rsidRPr="00F61C8F" w:rsidRDefault="00F61C8F" w:rsidP="00F61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61C8F">
        <w:rPr>
          <w:rFonts w:ascii="Times New Roman" w:hAnsi="Times New Roman" w:cs="Times New Roman"/>
          <w:sz w:val="24"/>
          <w:szCs w:val="24"/>
        </w:rPr>
        <w:t>Государственная программа Тульской области «Развитие образования Тульской области» (далее – региональная программа) утверждена постановлением правительства Тульской области от 19.11.2013 № 637.</w:t>
      </w:r>
    </w:p>
    <w:p w:rsidR="00F61C8F" w:rsidRPr="00F61C8F" w:rsidRDefault="00F61C8F" w:rsidP="00F61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C8F">
        <w:rPr>
          <w:rFonts w:ascii="Times New Roman" w:hAnsi="Times New Roman" w:cs="Times New Roman"/>
          <w:sz w:val="24"/>
          <w:szCs w:val="24"/>
        </w:rPr>
        <w:t xml:space="preserve">Условиями региональной программы, а также заключенными соглашениями о предоставлении субсидии на реализацию мероприятий подпрограммы «Развитие общего образования Тульской области», предоставление такой субсидии предусмотрено на условиях выделения средств из местного бюджета, направленных на ремонт (в том числе капитальный ремонт) и оснащение спортивных залов, перепрофилирование аудиторий под спортивные залы </w:t>
      </w:r>
      <w:r w:rsidRPr="00F61C8F">
        <w:rPr>
          <w:rFonts w:ascii="Times New Roman" w:hAnsi="Times New Roman" w:cs="Times New Roman"/>
          <w:sz w:val="24"/>
          <w:szCs w:val="24"/>
        </w:rPr>
        <w:lastRenderedPageBreak/>
        <w:t>для занятий физической культурой и спортом, развитие школьных спортивных клубов, реализующих программы общего</w:t>
      </w:r>
      <w:proofErr w:type="gramEnd"/>
      <w:r w:rsidRPr="00F61C8F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gramStart"/>
      <w:r w:rsidRPr="00F61C8F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F61C8F">
        <w:rPr>
          <w:rFonts w:ascii="Times New Roman" w:hAnsi="Times New Roman" w:cs="Times New Roman"/>
          <w:sz w:val="24"/>
          <w:szCs w:val="24"/>
        </w:rPr>
        <w:t xml:space="preserve"> в сельской местности.</w:t>
      </w:r>
    </w:p>
    <w:p w:rsidR="00F61C8F" w:rsidRPr="00F61C8F" w:rsidRDefault="00F61C8F" w:rsidP="00F61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C8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Тулы от 08.12.2014 № 4138  утверждена муниципальная программа муниципального образования город Тула «Развитие образования» (далее – муниципальная программа) состоящая из 5-ти подпрограмм и одного основного мероприятия. </w:t>
      </w:r>
    </w:p>
    <w:p w:rsidR="00F61C8F" w:rsidRPr="00F61C8F" w:rsidRDefault="00F61C8F" w:rsidP="00F61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C8F">
        <w:rPr>
          <w:rFonts w:ascii="Times New Roman" w:hAnsi="Times New Roman" w:cs="Times New Roman"/>
          <w:sz w:val="24"/>
          <w:szCs w:val="24"/>
        </w:rPr>
        <w:t xml:space="preserve">В составе подпрограммы 2 «Развитие общего образования в муниципальном образовании город Тула» утверждено мероприятие 2.2. «Обеспечение содержания и ремонта зданий и сооружений муниципальных общеобразовательных учреждений, обустройство прилегающих к ним территорий, укрепление материально-технической базы», включающее п.п. 2.2.1 «Выполнение работ по содержанию и ремонту зданий и сооружений, установке и ремонту ограждений, благоустройству территорий, разработке проектно-сметной документации, выполнению предписаний надзорных органов в муниципальных общеобразовательных учреждениях». В качестве ответственного исполнителя указано Управление. </w:t>
      </w:r>
    </w:p>
    <w:p w:rsidR="00F61C8F" w:rsidRPr="00F61C8F" w:rsidRDefault="00F61C8F" w:rsidP="00F61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C8F">
        <w:rPr>
          <w:rFonts w:ascii="Times New Roman" w:hAnsi="Times New Roman" w:cs="Times New Roman"/>
          <w:sz w:val="24"/>
          <w:szCs w:val="24"/>
        </w:rPr>
        <w:t xml:space="preserve">Предусмотренный объем финансирования из бюджета Тульской области, включенный в муниципальную программу постановлением администрации города Тулы от 29.09.2015 № 5088 «О внесении изменения в постановление администрации города Тулы от 08.12.2014 № 4138», составляет 3 412,00 тыс. рублей. </w:t>
      </w:r>
    </w:p>
    <w:p w:rsidR="00F61C8F" w:rsidRPr="00F61C8F" w:rsidRDefault="00F61C8F" w:rsidP="00F61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C8F">
        <w:rPr>
          <w:rFonts w:ascii="Times New Roman" w:hAnsi="Times New Roman" w:cs="Times New Roman"/>
          <w:sz w:val="24"/>
          <w:szCs w:val="24"/>
        </w:rPr>
        <w:t>Объем софинансирования из местного бюджета (3 412,00 тыс. руб.) согласно приложению 6 «Ресурсное обеспечение реализации подпрограммы «Развитие общего образования в муниципальном образовании город Тула» к муниципальной программе включен в общий объем финансирования по мероприятию 2.2.1 «Выполнение работ по содержанию и ремонту зданий и сооружений, установке и ремонту ограждений, благоустройству территорий, разработке проектно-сметной документации, выполнению предписаний надзорных органов в муниципальных общеобразовательных</w:t>
      </w:r>
      <w:proofErr w:type="gramEnd"/>
      <w:r w:rsidRPr="00F61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C8F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F61C8F">
        <w:rPr>
          <w:rFonts w:ascii="Times New Roman" w:hAnsi="Times New Roman" w:cs="Times New Roman"/>
          <w:sz w:val="24"/>
          <w:szCs w:val="24"/>
        </w:rPr>
        <w:t>», - 27 170,00 тыс. рублей.</w:t>
      </w:r>
    </w:p>
    <w:p w:rsidR="00EF1371" w:rsidRDefault="00EF1371" w:rsidP="00EF1371">
      <w:pPr>
        <w:pStyle w:val="a3"/>
        <w:ind w:left="0" w:firstLine="709"/>
        <w:jc w:val="both"/>
      </w:pP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sz w:val="24"/>
          <w:szCs w:val="24"/>
        </w:rPr>
        <w:t>2. Проведенным анализом муниципальной программы и проверкой её соответствия региональной программе установлено: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sz w:val="24"/>
          <w:szCs w:val="24"/>
        </w:rPr>
        <w:t>- на момент утверждения региональной программы отсутствовали конкретные программно-целевые показатели муниципальной программы, на основании которых должны быть сформированы показатели стоимости результативности региональной программы на 2015 год;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931">
        <w:rPr>
          <w:rFonts w:ascii="Times New Roman" w:hAnsi="Times New Roman" w:cs="Times New Roman"/>
          <w:bCs/>
          <w:sz w:val="24"/>
          <w:szCs w:val="24"/>
        </w:rPr>
        <w:t xml:space="preserve">- отсутствует сопоставимость показателей региональной и муниципальной программ; 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35931">
        <w:rPr>
          <w:rFonts w:ascii="Times New Roman" w:hAnsi="Times New Roman" w:cs="Times New Roman"/>
          <w:bCs/>
        </w:rPr>
        <w:t xml:space="preserve">- отсутствуют сведения об отборе (критерии) муниципальных образовательных учреждений для включения в муниципальную программу. 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371" w:rsidRPr="00DE7AEB" w:rsidRDefault="0043593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371" w:rsidRPr="00435931">
        <w:rPr>
          <w:rFonts w:ascii="Times New Roman" w:hAnsi="Times New Roman" w:cs="Times New Roman"/>
          <w:sz w:val="24"/>
          <w:szCs w:val="24"/>
        </w:rPr>
        <w:t xml:space="preserve">. </w:t>
      </w:r>
      <w:r w:rsidR="00EF1371" w:rsidRPr="00435931">
        <w:rPr>
          <w:rFonts w:ascii="Times New Roman" w:hAnsi="Times New Roman" w:cs="Times New Roman"/>
          <w:bCs/>
          <w:sz w:val="24"/>
          <w:szCs w:val="24"/>
        </w:rPr>
        <w:t xml:space="preserve">Проверкой наличия соглашения с муниципальным образованием город Тула в рамках </w:t>
      </w:r>
      <w:r w:rsidR="00EF1371" w:rsidRPr="00DE7AEB">
        <w:rPr>
          <w:rFonts w:ascii="Times New Roman" w:hAnsi="Times New Roman" w:cs="Times New Roman"/>
          <w:sz w:val="24"/>
          <w:szCs w:val="24"/>
        </w:rPr>
        <w:t>исполнения региональной программы, соответствия условий соглашения программам, соответствия выделенных сре</w:t>
      </w:r>
      <w:proofErr w:type="gramStart"/>
      <w:r w:rsidR="00EF1371" w:rsidRPr="00DE7AE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EF1371" w:rsidRPr="00DE7AEB">
        <w:rPr>
          <w:rFonts w:ascii="Times New Roman" w:hAnsi="Times New Roman" w:cs="Times New Roman"/>
          <w:sz w:val="24"/>
          <w:szCs w:val="24"/>
        </w:rPr>
        <w:t>ограммным показателям установлено:</w:t>
      </w:r>
    </w:p>
    <w:p w:rsidR="00435931" w:rsidRPr="00DE7AEB" w:rsidRDefault="00435931" w:rsidP="00DE7A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7AEB">
        <w:rPr>
          <w:rFonts w:ascii="Times New Roman" w:hAnsi="Times New Roman" w:cs="Times New Roman"/>
          <w:bCs/>
          <w:sz w:val="24"/>
          <w:szCs w:val="24"/>
        </w:rPr>
        <w:t xml:space="preserve">- во исполнение </w:t>
      </w:r>
      <w:r w:rsidRPr="00DE7AEB">
        <w:rPr>
          <w:rFonts w:ascii="Times New Roman" w:hAnsi="Times New Roman" w:cs="Times New Roman"/>
          <w:bCs/>
        </w:rPr>
        <w:t>Правил предоставления и распределения субсидий из бюджета Тульской области местным бюджетам в целях софинансирования расходных обязательств, утвержденных постановлением правительства Тульской области от 06.02.2014 № 50</w:t>
      </w:r>
      <w:r w:rsidRPr="00DE7AEB">
        <w:rPr>
          <w:rFonts w:ascii="Times New Roman" w:hAnsi="Times New Roman" w:cs="Times New Roman"/>
          <w:bCs/>
          <w:sz w:val="24"/>
          <w:szCs w:val="24"/>
        </w:rPr>
        <w:t>, в целях реализации мероприятий региональной программы, между министерством образования Тульской области и администрацией муниципального образования город Тула заключено соглашение от 23.06.2015 № 20-С о предоставлении субсидии из бюджета Тульской области бюджету муниципального образования город Тула</w:t>
      </w:r>
      <w:proofErr w:type="gramEnd"/>
      <w:r w:rsidRPr="00DE7AEB"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соглашение).</w:t>
      </w:r>
    </w:p>
    <w:p w:rsidR="00EF1371" w:rsidRPr="00DE7AEB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AEB">
        <w:rPr>
          <w:rFonts w:ascii="Times New Roman" w:hAnsi="Times New Roman" w:cs="Times New Roman"/>
          <w:sz w:val="24"/>
          <w:szCs w:val="24"/>
        </w:rPr>
        <w:t>- в нарушение пункта 2.3.4 соглашения заказчиками при проведении ремонтных работ и закупке товаров за счет средств субсидии являлись муниципальные образовательные учреждения;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bCs/>
          <w:sz w:val="24"/>
          <w:szCs w:val="24"/>
        </w:rPr>
        <w:t xml:space="preserve">- контракты </w:t>
      </w:r>
      <w:proofErr w:type="gramStart"/>
      <w:r w:rsidRPr="00435931">
        <w:rPr>
          <w:rFonts w:ascii="Times New Roman" w:hAnsi="Times New Roman" w:cs="Times New Roman"/>
          <w:bCs/>
          <w:sz w:val="24"/>
          <w:szCs w:val="24"/>
        </w:rPr>
        <w:t>на выполнение работ за счет средств бюджета Тульской области двумя образовательными учреждениями заключены до внесения изменений в соглашения о порядке</w:t>
      </w:r>
      <w:proofErr w:type="gramEnd"/>
      <w:r w:rsidRPr="00435931">
        <w:rPr>
          <w:rFonts w:ascii="Times New Roman" w:hAnsi="Times New Roman" w:cs="Times New Roman"/>
          <w:bCs/>
          <w:sz w:val="24"/>
          <w:szCs w:val="24"/>
        </w:rPr>
        <w:t xml:space="preserve"> и условиях предоставления субсидии, заключенные между учреждениями и Управлением;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931">
        <w:rPr>
          <w:rFonts w:ascii="Times New Roman" w:hAnsi="Times New Roman" w:cs="Times New Roman"/>
          <w:bCs/>
          <w:sz w:val="24"/>
          <w:szCs w:val="24"/>
        </w:rPr>
        <w:t xml:space="preserve">- в нарушение пункта 2.3.5 соглашения Управление не осуществляло и не участвовало в приемке результатов работ, проводимых за счет средств субсидии непосредственно </w:t>
      </w:r>
      <w:r w:rsidRPr="00435931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муниципальными учреждениями;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931">
        <w:rPr>
          <w:rFonts w:ascii="Times New Roman" w:hAnsi="Times New Roman" w:cs="Times New Roman"/>
          <w:bCs/>
          <w:sz w:val="24"/>
          <w:szCs w:val="24"/>
        </w:rPr>
        <w:t>- в нарушение пункта 2.3.5 соглашения приемка всех результатов работ, проводимых за счет средств субсидии (Управлением и муниципальными учреждениями), проведена без участия представителей министерства образования Тульской области.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371" w:rsidRPr="00435931" w:rsidRDefault="00DE7AEB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371" w:rsidRPr="00435931">
        <w:rPr>
          <w:rFonts w:ascii="Times New Roman" w:hAnsi="Times New Roman" w:cs="Times New Roman"/>
          <w:sz w:val="24"/>
          <w:szCs w:val="24"/>
        </w:rPr>
        <w:t xml:space="preserve">. </w:t>
      </w:r>
      <w:r w:rsidR="00EF1371" w:rsidRPr="00435931">
        <w:rPr>
          <w:rFonts w:ascii="Times New Roman" w:hAnsi="Times New Roman" w:cs="Times New Roman"/>
          <w:bCs/>
        </w:rPr>
        <w:t>Проверкой уровня исполнения расходов муниципальным образованием установлено:</w:t>
      </w:r>
    </w:p>
    <w:p w:rsidR="00DE7AEB" w:rsidRPr="00DE7AEB" w:rsidRDefault="00DE7AEB" w:rsidP="00DE7A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3"/>
        </w:rPr>
        <w:t xml:space="preserve">- </w:t>
      </w:r>
      <w:r w:rsidRPr="00DE7AEB">
        <w:rPr>
          <w:rFonts w:ascii="Times New Roman" w:hAnsi="Times New Roman" w:cs="Times New Roman"/>
          <w:bCs/>
          <w:sz w:val="24"/>
          <w:szCs w:val="24"/>
        </w:rPr>
        <w:t xml:space="preserve">расходы на производство ремонтных работ, осуществленные Управлением за счет субсидии составили 2 280 649,50 руб.; </w:t>
      </w:r>
    </w:p>
    <w:p w:rsidR="00DE7AEB" w:rsidRDefault="00DE7AEB" w:rsidP="00DE7A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AE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E7AEB">
        <w:rPr>
          <w:rFonts w:ascii="Times New Roman" w:hAnsi="Times New Roman" w:cs="Times New Roman"/>
          <w:bCs/>
          <w:sz w:val="24"/>
          <w:szCs w:val="24"/>
        </w:rPr>
        <w:t>р</w:t>
      </w:r>
      <w:r w:rsidRPr="00DE7AEB">
        <w:rPr>
          <w:rFonts w:ascii="Times New Roman" w:hAnsi="Times New Roman" w:cs="Times New Roman"/>
          <w:sz w:val="24"/>
          <w:szCs w:val="24"/>
        </w:rPr>
        <w:t>асходы, осуществленные за счет субсидии муниципальными учреждениями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AEB">
        <w:rPr>
          <w:rFonts w:ascii="Times New Roman" w:hAnsi="Times New Roman" w:cs="Times New Roman"/>
          <w:sz w:val="24"/>
          <w:szCs w:val="24"/>
        </w:rPr>
        <w:t xml:space="preserve"> составили 1 131 350,50 руб.;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sz w:val="24"/>
          <w:szCs w:val="24"/>
        </w:rPr>
        <w:t>- в назначении платежа в платежных поручениях учреждениями допущена техническая ошибка в части наименования подпрограммы.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sz w:val="24"/>
          <w:szCs w:val="24"/>
        </w:rPr>
        <w:t xml:space="preserve">- факты выполнения ремонтных работ подтверждены актами о приемке выполненных работ; 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sz w:val="24"/>
          <w:szCs w:val="24"/>
        </w:rPr>
        <w:t>- приобретенные учреждениями основные средства и материальные запасы приняты к бухгалтерскому учету и закреплены за материально ответственными лицами. Проведенными в муниципальных учреждениях инвентаризациями материальных ценностей, приобретенных за счет субсидии, установлено их фактическое наличие.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EF1371" w:rsidRPr="00435931" w:rsidRDefault="00DE7AEB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AEB">
        <w:rPr>
          <w:rFonts w:ascii="Times New Roman" w:hAnsi="Times New Roman" w:cs="Times New Roman"/>
          <w:bCs/>
        </w:rPr>
        <w:t>5.</w:t>
      </w:r>
      <w:r w:rsidR="00EF1371" w:rsidRPr="00435931">
        <w:rPr>
          <w:rFonts w:ascii="Times New Roman" w:hAnsi="Times New Roman" w:cs="Times New Roman"/>
          <w:b/>
          <w:bCs/>
        </w:rPr>
        <w:t xml:space="preserve"> </w:t>
      </w:r>
      <w:r w:rsidR="00EF1371" w:rsidRPr="00435931">
        <w:rPr>
          <w:rFonts w:ascii="Times New Roman" w:hAnsi="Times New Roman" w:cs="Times New Roman"/>
          <w:sz w:val="24"/>
          <w:szCs w:val="24"/>
        </w:rPr>
        <w:t>Проверкой обеспечения реализации мероприятий путем заключения муниципальных контрактов установлено: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sz w:val="24"/>
          <w:szCs w:val="24"/>
        </w:rPr>
        <w:t>- Управлением в план-график размещения заказов несвоевременно внесены сведения об осуществлении трех закупок;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sz w:val="24"/>
          <w:szCs w:val="24"/>
        </w:rPr>
        <w:t>- установлен факт просрочки обязательств подрядчиком по двум контрактам, заключенным Управлением в рамках реализации мероприятий программы;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sz w:val="24"/>
          <w:szCs w:val="24"/>
        </w:rPr>
        <w:t>- в реестре контрактов на момент проведения контрольного мероприятия не</w:t>
      </w:r>
      <w:r w:rsidR="00DE7AEB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435931">
        <w:rPr>
          <w:rFonts w:ascii="Times New Roman" w:hAnsi="Times New Roman" w:cs="Times New Roman"/>
          <w:sz w:val="24"/>
          <w:szCs w:val="24"/>
        </w:rPr>
        <w:t xml:space="preserve"> опубликованы документы о приемке по четырем контрактам, заключенным Управлением.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371" w:rsidRPr="00435931" w:rsidRDefault="00DE7AEB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F1371" w:rsidRPr="00435931">
        <w:rPr>
          <w:rFonts w:ascii="Times New Roman" w:hAnsi="Times New Roman" w:cs="Times New Roman"/>
          <w:sz w:val="24"/>
          <w:szCs w:val="24"/>
        </w:rPr>
        <w:t xml:space="preserve"> Проверкой качества и полноты выполнения строительно-монтажных работ и осуществления строительного контроля установлены нарушения на общую сумму 150 770,89 руб., в том числе: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sz w:val="24"/>
          <w:szCs w:val="24"/>
        </w:rPr>
        <w:t xml:space="preserve">- в МБОУ «Центр образования №52 им. В.В.Лапина» по адресу: </w:t>
      </w:r>
      <w:proofErr w:type="gramStart"/>
      <w:r w:rsidRPr="00435931">
        <w:rPr>
          <w:rFonts w:ascii="Times New Roman" w:hAnsi="Times New Roman" w:cs="Times New Roman"/>
          <w:sz w:val="24"/>
          <w:szCs w:val="24"/>
        </w:rPr>
        <w:t>Тульская</w:t>
      </w:r>
      <w:proofErr w:type="gramEnd"/>
      <w:r w:rsidRPr="00435931">
        <w:rPr>
          <w:rFonts w:ascii="Times New Roman" w:hAnsi="Times New Roman" w:cs="Times New Roman"/>
          <w:sz w:val="24"/>
          <w:szCs w:val="24"/>
        </w:rPr>
        <w:t xml:space="preserve"> обл., Ленинский район, село Зайцево, ул. Школьная,  дом 12 – 15 234,23 руб.;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sz w:val="24"/>
          <w:szCs w:val="24"/>
        </w:rPr>
        <w:t>- в МБОУ «Центр образования №46» по адресу: Тульская область, Ленинский район, п. Ленинский, ул. Гагарина,  дом 11 – 23 768,21 руб.;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sz w:val="24"/>
          <w:szCs w:val="24"/>
        </w:rPr>
        <w:t>- в МБОУ «Центр образования №52 им. В.В.Лапина» по адресу: Тульская обл., Ленинский район, пос. Рассвет,  дом 44 – 66 347,19 руб.;</w:t>
      </w:r>
    </w:p>
    <w:p w:rsidR="00EF1371" w:rsidRPr="00435931" w:rsidRDefault="00EF1371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931">
        <w:rPr>
          <w:rFonts w:ascii="Times New Roman" w:hAnsi="Times New Roman" w:cs="Times New Roman"/>
          <w:sz w:val="24"/>
          <w:szCs w:val="24"/>
        </w:rPr>
        <w:t>- в МБОУ «Центр образования №13 им. Е.Н. Волкова» по адресу: Тульская обл., Ленинский район, пос. Барсуки, ул. Пушкина, дом 1 – 45 421,26 рублей.</w:t>
      </w:r>
    </w:p>
    <w:p w:rsidR="00DE7AEB" w:rsidRDefault="00DE7AEB" w:rsidP="0043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396" w:rsidRPr="00994B0C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</w:t>
      </w:r>
      <w:r w:rsidRPr="00994B0C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  <w:r w:rsidR="00483CB4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DE7AEB">
        <w:rPr>
          <w:rFonts w:ascii="Times New Roman" w:hAnsi="Times New Roman" w:cs="Times New Roman"/>
          <w:bCs/>
          <w:sz w:val="24"/>
          <w:szCs w:val="24"/>
        </w:rPr>
        <w:t>ем</w:t>
      </w:r>
      <w:r w:rsidR="00EB2A76">
        <w:rPr>
          <w:rFonts w:ascii="Times New Roman" w:hAnsi="Times New Roman" w:cs="Times New Roman"/>
          <w:bCs/>
          <w:sz w:val="24"/>
          <w:szCs w:val="24"/>
        </w:rPr>
        <w:t xml:space="preserve"> контрольной комиссии </w:t>
      </w:r>
      <w:r w:rsidR="008200AC">
        <w:rPr>
          <w:rFonts w:ascii="Times New Roman" w:hAnsi="Times New Roman" w:cs="Times New Roman"/>
          <w:bCs/>
          <w:sz w:val="24"/>
          <w:szCs w:val="24"/>
        </w:rPr>
        <w:t>21</w:t>
      </w:r>
      <w:r w:rsidR="00EB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0AC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EB2A76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420E03" w:rsidRPr="00994B0C">
        <w:rPr>
          <w:rFonts w:ascii="Times New Roman" w:hAnsi="Times New Roman" w:cs="Times New Roman"/>
          <w:bCs/>
          <w:sz w:val="24"/>
          <w:szCs w:val="24"/>
        </w:rPr>
        <w:t xml:space="preserve"> года и направлен в Тульскую городскую Думу, </w:t>
      </w:r>
      <w:r w:rsidR="008200AC">
        <w:rPr>
          <w:rFonts w:ascii="Times New Roman" w:hAnsi="Times New Roman" w:cs="Times New Roman"/>
          <w:bCs/>
          <w:sz w:val="24"/>
          <w:szCs w:val="24"/>
        </w:rPr>
        <w:t>г</w:t>
      </w:r>
      <w:r w:rsidR="00420E03" w:rsidRPr="00994B0C">
        <w:rPr>
          <w:rFonts w:ascii="Times New Roman" w:hAnsi="Times New Roman" w:cs="Times New Roman"/>
          <w:bCs/>
          <w:sz w:val="24"/>
          <w:szCs w:val="24"/>
        </w:rPr>
        <w:t xml:space="preserve">лаве администрации города Тулы, в </w:t>
      </w:r>
      <w:r w:rsidR="008200AC">
        <w:rPr>
          <w:rFonts w:ascii="Times New Roman" w:hAnsi="Times New Roman" w:cs="Times New Roman"/>
          <w:bCs/>
          <w:sz w:val="24"/>
          <w:szCs w:val="24"/>
        </w:rPr>
        <w:t>п</w:t>
      </w:r>
      <w:r w:rsidR="00420E03" w:rsidRPr="00994B0C">
        <w:rPr>
          <w:rFonts w:ascii="Times New Roman" w:hAnsi="Times New Roman" w:cs="Times New Roman"/>
          <w:bCs/>
          <w:sz w:val="24"/>
          <w:szCs w:val="24"/>
        </w:rPr>
        <w:t>рокуратуру г</w:t>
      </w:r>
      <w:proofErr w:type="gramStart"/>
      <w:r w:rsidR="00420E03" w:rsidRPr="00994B0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420E03" w:rsidRPr="00994B0C">
        <w:rPr>
          <w:rFonts w:ascii="Times New Roman" w:hAnsi="Times New Roman" w:cs="Times New Roman"/>
          <w:bCs/>
          <w:sz w:val="24"/>
          <w:szCs w:val="24"/>
        </w:rPr>
        <w:t>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200AC" w:rsidRDefault="008200A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2A7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917CC" w:rsidRPr="00994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CC" w:rsidRPr="00994B0C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8200AC">
        <w:rPr>
          <w:rFonts w:ascii="Times New Roman" w:hAnsi="Times New Roman" w:cs="Times New Roman"/>
          <w:sz w:val="24"/>
          <w:szCs w:val="24"/>
        </w:rPr>
        <w:tab/>
      </w:r>
      <w:r w:rsidR="008200AC">
        <w:rPr>
          <w:rFonts w:ascii="Times New Roman" w:hAnsi="Times New Roman" w:cs="Times New Roman"/>
          <w:sz w:val="24"/>
          <w:szCs w:val="24"/>
        </w:rPr>
        <w:tab/>
      </w:r>
      <w:r w:rsidR="008200AC">
        <w:rPr>
          <w:rFonts w:ascii="Times New Roman" w:hAnsi="Times New Roman" w:cs="Times New Roman"/>
          <w:sz w:val="24"/>
          <w:szCs w:val="24"/>
        </w:rPr>
        <w:tab/>
      </w:r>
      <w:r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2A76">
        <w:rPr>
          <w:rFonts w:ascii="Times New Roman" w:hAnsi="Times New Roman" w:cs="Times New Roman"/>
          <w:sz w:val="24"/>
          <w:szCs w:val="24"/>
        </w:rPr>
        <w:t xml:space="preserve">     В.</w:t>
      </w:r>
      <w:r w:rsidR="008200AC">
        <w:rPr>
          <w:rFonts w:ascii="Times New Roman" w:hAnsi="Times New Roman" w:cs="Times New Roman"/>
          <w:sz w:val="24"/>
          <w:szCs w:val="24"/>
        </w:rPr>
        <w:t>И.</w:t>
      </w:r>
      <w:r w:rsidR="00EB2A76">
        <w:rPr>
          <w:rFonts w:ascii="Times New Roman" w:hAnsi="Times New Roman" w:cs="Times New Roman"/>
          <w:sz w:val="24"/>
          <w:szCs w:val="24"/>
        </w:rPr>
        <w:t xml:space="preserve"> </w:t>
      </w:r>
      <w:r w:rsidR="008200AC">
        <w:rPr>
          <w:rFonts w:ascii="Times New Roman" w:hAnsi="Times New Roman" w:cs="Times New Roman"/>
          <w:sz w:val="24"/>
          <w:szCs w:val="24"/>
        </w:rPr>
        <w:t>Коршунов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3917CC" w:rsidRPr="00994B0C" w:rsidSect="008510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EB" w:rsidRDefault="00DE7AEB" w:rsidP="00A22D80">
      <w:pPr>
        <w:spacing w:after="0" w:line="240" w:lineRule="auto"/>
      </w:pPr>
      <w:r>
        <w:separator/>
      </w:r>
    </w:p>
  </w:endnote>
  <w:endnote w:type="continuationSeparator" w:id="0">
    <w:p w:rsidR="00DE7AEB" w:rsidRDefault="00DE7AEB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EB" w:rsidRDefault="00DE7AEB" w:rsidP="00A22D80">
      <w:pPr>
        <w:spacing w:after="0" w:line="240" w:lineRule="auto"/>
      </w:pPr>
      <w:r>
        <w:separator/>
      </w:r>
    </w:p>
  </w:footnote>
  <w:footnote w:type="continuationSeparator" w:id="0">
    <w:p w:rsidR="00DE7AEB" w:rsidRDefault="00DE7AEB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5DF706AC"/>
    <w:multiLevelType w:val="hybridMultilevel"/>
    <w:tmpl w:val="5C0A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AD1"/>
    <w:rsid w:val="00005A46"/>
    <w:rsid w:val="00006A42"/>
    <w:rsid w:val="00017305"/>
    <w:rsid w:val="00023542"/>
    <w:rsid w:val="0002369C"/>
    <w:rsid w:val="000350FE"/>
    <w:rsid w:val="000421E5"/>
    <w:rsid w:val="00043B1B"/>
    <w:rsid w:val="0004614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94370"/>
    <w:rsid w:val="000A1E68"/>
    <w:rsid w:val="000A22B8"/>
    <w:rsid w:val="000A38B5"/>
    <w:rsid w:val="000B14F6"/>
    <w:rsid w:val="000B18E9"/>
    <w:rsid w:val="000B2587"/>
    <w:rsid w:val="000B6434"/>
    <w:rsid w:val="000C0200"/>
    <w:rsid w:val="000C2DB2"/>
    <w:rsid w:val="000C4CCB"/>
    <w:rsid w:val="000D1E1B"/>
    <w:rsid w:val="000E0118"/>
    <w:rsid w:val="000E15FC"/>
    <w:rsid w:val="000E19E8"/>
    <w:rsid w:val="000E369B"/>
    <w:rsid w:val="000E5116"/>
    <w:rsid w:val="000E7716"/>
    <w:rsid w:val="000F0040"/>
    <w:rsid w:val="000F0E20"/>
    <w:rsid w:val="000F3B23"/>
    <w:rsid w:val="001049F9"/>
    <w:rsid w:val="00105B4A"/>
    <w:rsid w:val="00114BD1"/>
    <w:rsid w:val="0012228C"/>
    <w:rsid w:val="00132855"/>
    <w:rsid w:val="001337FE"/>
    <w:rsid w:val="00135A86"/>
    <w:rsid w:val="0013776C"/>
    <w:rsid w:val="001416C4"/>
    <w:rsid w:val="00146B81"/>
    <w:rsid w:val="00147F18"/>
    <w:rsid w:val="001504B9"/>
    <w:rsid w:val="00156A03"/>
    <w:rsid w:val="00157FD4"/>
    <w:rsid w:val="001616F5"/>
    <w:rsid w:val="0017014B"/>
    <w:rsid w:val="001726B7"/>
    <w:rsid w:val="001772D0"/>
    <w:rsid w:val="00195E01"/>
    <w:rsid w:val="001A2815"/>
    <w:rsid w:val="001A5B2F"/>
    <w:rsid w:val="001B5A7A"/>
    <w:rsid w:val="001D690B"/>
    <w:rsid w:val="001E00BE"/>
    <w:rsid w:val="001E3DE5"/>
    <w:rsid w:val="001E7A68"/>
    <w:rsid w:val="001F55C5"/>
    <w:rsid w:val="001F676E"/>
    <w:rsid w:val="002006A8"/>
    <w:rsid w:val="00203846"/>
    <w:rsid w:val="00213105"/>
    <w:rsid w:val="002138E0"/>
    <w:rsid w:val="0021443D"/>
    <w:rsid w:val="00222FA3"/>
    <w:rsid w:val="0022555C"/>
    <w:rsid w:val="00226CFF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958D0"/>
    <w:rsid w:val="002B441A"/>
    <w:rsid w:val="002B4920"/>
    <w:rsid w:val="002B79EB"/>
    <w:rsid w:val="002C3FD0"/>
    <w:rsid w:val="002C6E54"/>
    <w:rsid w:val="002D20E3"/>
    <w:rsid w:val="002D6B1D"/>
    <w:rsid w:val="002D71EB"/>
    <w:rsid w:val="002E1E1A"/>
    <w:rsid w:val="002F0FB9"/>
    <w:rsid w:val="002F1501"/>
    <w:rsid w:val="002F747E"/>
    <w:rsid w:val="00315939"/>
    <w:rsid w:val="003201FC"/>
    <w:rsid w:val="00324AB6"/>
    <w:rsid w:val="003252CB"/>
    <w:rsid w:val="00326FCC"/>
    <w:rsid w:val="00334D14"/>
    <w:rsid w:val="003478ED"/>
    <w:rsid w:val="00351036"/>
    <w:rsid w:val="003524C9"/>
    <w:rsid w:val="00353B0D"/>
    <w:rsid w:val="00354554"/>
    <w:rsid w:val="0035508F"/>
    <w:rsid w:val="00357729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174AF"/>
    <w:rsid w:val="00420539"/>
    <w:rsid w:val="00420E03"/>
    <w:rsid w:val="0042569B"/>
    <w:rsid w:val="00425F94"/>
    <w:rsid w:val="00426DF9"/>
    <w:rsid w:val="0042776A"/>
    <w:rsid w:val="004305CF"/>
    <w:rsid w:val="00432AB5"/>
    <w:rsid w:val="00433A97"/>
    <w:rsid w:val="00433D03"/>
    <w:rsid w:val="00435931"/>
    <w:rsid w:val="0044510A"/>
    <w:rsid w:val="0045714C"/>
    <w:rsid w:val="00463F32"/>
    <w:rsid w:val="00466093"/>
    <w:rsid w:val="00466A33"/>
    <w:rsid w:val="004708CC"/>
    <w:rsid w:val="004715D7"/>
    <w:rsid w:val="00472E65"/>
    <w:rsid w:val="00475338"/>
    <w:rsid w:val="00483CB4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E2631"/>
    <w:rsid w:val="004E7A36"/>
    <w:rsid w:val="004F6BD3"/>
    <w:rsid w:val="00503EE3"/>
    <w:rsid w:val="005060E9"/>
    <w:rsid w:val="00506397"/>
    <w:rsid w:val="00507F51"/>
    <w:rsid w:val="005173A3"/>
    <w:rsid w:val="00522972"/>
    <w:rsid w:val="00527112"/>
    <w:rsid w:val="005303CA"/>
    <w:rsid w:val="00530F79"/>
    <w:rsid w:val="0053320A"/>
    <w:rsid w:val="00540F81"/>
    <w:rsid w:val="00540FAD"/>
    <w:rsid w:val="005420E2"/>
    <w:rsid w:val="005524F5"/>
    <w:rsid w:val="00555AC2"/>
    <w:rsid w:val="005745B2"/>
    <w:rsid w:val="00576D7A"/>
    <w:rsid w:val="005823B2"/>
    <w:rsid w:val="00582917"/>
    <w:rsid w:val="00591C74"/>
    <w:rsid w:val="005940A8"/>
    <w:rsid w:val="005951C5"/>
    <w:rsid w:val="005969AD"/>
    <w:rsid w:val="005A0DB3"/>
    <w:rsid w:val="005A59CE"/>
    <w:rsid w:val="005B4495"/>
    <w:rsid w:val="005B5F8F"/>
    <w:rsid w:val="005B642E"/>
    <w:rsid w:val="005C1C07"/>
    <w:rsid w:val="005C4D2F"/>
    <w:rsid w:val="005C5A3D"/>
    <w:rsid w:val="005D37C1"/>
    <w:rsid w:val="005D3925"/>
    <w:rsid w:val="005F0521"/>
    <w:rsid w:val="005F07CC"/>
    <w:rsid w:val="005F73C8"/>
    <w:rsid w:val="00601415"/>
    <w:rsid w:val="006022D9"/>
    <w:rsid w:val="00605077"/>
    <w:rsid w:val="006103E2"/>
    <w:rsid w:val="00610786"/>
    <w:rsid w:val="00610A5E"/>
    <w:rsid w:val="00611408"/>
    <w:rsid w:val="00616371"/>
    <w:rsid w:val="00621C3E"/>
    <w:rsid w:val="00623D41"/>
    <w:rsid w:val="00624208"/>
    <w:rsid w:val="00625A6E"/>
    <w:rsid w:val="0062744C"/>
    <w:rsid w:val="00641A0B"/>
    <w:rsid w:val="00647B4D"/>
    <w:rsid w:val="00647C0D"/>
    <w:rsid w:val="00647E4E"/>
    <w:rsid w:val="0066713C"/>
    <w:rsid w:val="006741E3"/>
    <w:rsid w:val="0067668C"/>
    <w:rsid w:val="00684FFD"/>
    <w:rsid w:val="0068611F"/>
    <w:rsid w:val="00695000"/>
    <w:rsid w:val="006A3204"/>
    <w:rsid w:val="006B3357"/>
    <w:rsid w:val="006C1465"/>
    <w:rsid w:val="006C5E1D"/>
    <w:rsid w:val="006C5E8E"/>
    <w:rsid w:val="006D0192"/>
    <w:rsid w:val="006D046F"/>
    <w:rsid w:val="006D061E"/>
    <w:rsid w:val="006D5818"/>
    <w:rsid w:val="006E0B25"/>
    <w:rsid w:val="006F0CEB"/>
    <w:rsid w:val="006F7A15"/>
    <w:rsid w:val="007003B5"/>
    <w:rsid w:val="007030E7"/>
    <w:rsid w:val="007054AF"/>
    <w:rsid w:val="0070603E"/>
    <w:rsid w:val="00711E00"/>
    <w:rsid w:val="0071213D"/>
    <w:rsid w:val="00722225"/>
    <w:rsid w:val="0072680D"/>
    <w:rsid w:val="00726C7A"/>
    <w:rsid w:val="00732C76"/>
    <w:rsid w:val="00733926"/>
    <w:rsid w:val="00733936"/>
    <w:rsid w:val="00733F59"/>
    <w:rsid w:val="00737DC0"/>
    <w:rsid w:val="007425E7"/>
    <w:rsid w:val="007619D8"/>
    <w:rsid w:val="007722F3"/>
    <w:rsid w:val="00782300"/>
    <w:rsid w:val="00782BDD"/>
    <w:rsid w:val="0078708C"/>
    <w:rsid w:val="00794329"/>
    <w:rsid w:val="00795857"/>
    <w:rsid w:val="007A25B9"/>
    <w:rsid w:val="007A55A8"/>
    <w:rsid w:val="007A6AE2"/>
    <w:rsid w:val="007B1836"/>
    <w:rsid w:val="007B2A8B"/>
    <w:rsid w:val="007B4F0E"/>
    <w:rsid w:val="007B5B4C"/>
    <w:rsid w:val="007B5FE8"/>
    <w:rsid w:val="007B62BF"/>
    <w:rsid w:val="007B77CC"/>
    <w:rsid w:val="007C2E7B"/>
    <w:rsid w:val="007C54BB"/>
    <w:rsid w:val="007C7533"/>
    <w:rsid w:val="007D2D4B"/>
    <w:rsid w:val="007D660C"/>
    <w:rsid w:val="007E0E02"/>
    <w:rsid w:val="007E67CB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0AC"/>
    <w:rsid w:val="008203AC"/>
    <w:rsid w:val="00823B30"/>
    <w:rsid w:val="00825B4C"/>
    <w:rsid w:val="00834781"/>
    <w:rsid w:val="00835A58"/>
    <w:rsid w:val="00845E5C"/>
    <w:rsid w:val="0085103B"/>
    <w:rsid w:val="008558DE"/>
    <w:rsid w:val="00862EF2"/>
    <w:rsid w:val="00863206"/>
    <w:rsid w:val="00870A7E"/>
    <w:rsid w:val="0088386E"/>
    <w:rsid w:val="00886F01"/>
    <w:rsid w:val="00891C5B"/>
    <w:rsid w:val="00896E30"/>
    <w:rsid w:val="008A2EDC"/>
    <w:rsid w:val="008A502C"/>
    <w:rsid w:val="008B1413"/>
    <w:rsid w:val="008B154E"/>
    <w:rsid w:val="008D14B4"/>
    <w:rsid w:val="008D21F1"/>
    <w:rsid w:val="008E17E4"/>
    <w:rsid w:val="008E3FFC"/>
    <w:rsid w:val="008F3703"/>
    <w:rsid w:val="008F6003"/>
    <w:rsid w:val="008F7AD1"/>
    <w:rsid w:val="009000E0"/>
    <w:rsid w:val="00902E0D"/>
    <w:rsid w:val="0091100D"/>
    <w:rsid w:val="00911718"/>
    <w:rsid w:val="00912503"/>
    <w:rsid w:val="009210DA"/>
    <w:rsid w:val="009234DA"/>
    <w:rsid w:val="00926E0E"/>
    <w:rsid w:val="00933D6A"/>
    <w:rsid w:val="0094382D"/>
    <w:rsid w:val="009443F1"/>
    <w:rsid w:val="00946F09"/>
    <w:rsid w:val="00960D0B"/>
    <w:rsid w:val="009629CB"/>
    <w:rsid w:val="009639AE"/>
    <w:rsid w:val="00967121"/>
    <w:rsid w:val="009776DE"/>
    <w:rsid w:val="00982080"/>
    <w:rsid w:val="009877B4"/>
    <w:rsid w:val="00991EA6"/>
    <w:rsid w:val="00994B0C"/>
    <w:rsid w:val="00994F42"/>
    <w:rsid w:val="00995FAB"/>
    <w:rsid w:val="009A4C8F"/>
    <w:rsid w:val="009A76DF"/>
    <w:rsid w:val="009B2F33"/>
    <w:rsid w:val="009B2F58"/>
    <w:rsid w:val="009B4B45"/>
    <w:rsid w:val="009C21A6"/>
    <w:rsid w:val="009C3089"/>
    <w:rsid w:val="009D18C6"/>
    <w:rsid w:val="009D4FCC"/>
    <w:rsid w:val="009E0C30"/>
    <w:rsid w:val="009E7F4D"/>
    <w:rsid w:val="009F026A"/>
    <w:rsid w:val="009F03AB"/>
    <w:rsid w:val="009F7C82"/>
    <w:rsid w:val="00A0293F"/>
    <w:rsid w:val="00A13BCB"/>
    <w:rsid w:val="00A16495"/>
    <w:rsid w:val="00A16749"/>
    <w:rsid w:val="00A1716B"/>
    <w:rsid w:val="00A22D80"/>
    <w:rsid w:val="00A265D3"/>
    <w:rsid w:val="00A31DE1"/>
    <w:rsid w:val="00A41D6F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6CDF"/>
    <w:rsid w:val="00AB7CA8"/>
    <w:rsid w:val="00AD02E4"/>
    <w:rsid w:val="00AD285C"/>
    <w:rsid w:val="00AD29CF"/>
    <w:rsid w:val="00AD39DF"/>
    <w:rsid w:val="00AE0FDA"/>
    <w:rsid w:val="00AE5DE9"/>
    <w:rsid w:val="00AE69A2"/>
    <w:rsid w:val="00AE7126"/>
    <w:rsid w:val="00AF4DCD"/>
    <w:rsid w:val="00AF52BF"/>
    <w:rsid w:val="00B142DA"/>
    <w:rsid w:val="00B15497"/>
    <w:rsid w:val="00B31740"/>
    <w:rsid w:val="00B342FF"/>
    <w:rsid w:val="00B426F9"/>
    <w:rsid w:val="00B45699"/>
    <w:rsid w:val="00B475DE"/>
    <w:rsid w:val="00B53C5A"/>
    <w:rsid w:val="00B55193"/>
    <w:rsid w:val="00B56F79"/>
    <w:rsid w:val="00B574D7"/>
    <w:rsid w:val="00B625F8"/>
    <w:rsid w:val="00B66A0E"/>
    <w:rsid w:val="00B71653"/>
    <w:rsid w:val="00B800C9"/>
    <w:rsid w:val="00B80FA8"/>
    <w:rsid w:val="00B8331F"/>
    <w:rsid w:val="00B86F04"/>
    <w:rsid w:val="00BA037B"/>
    <w:rsid w:val="00BA3557"/>
    <w:rsid w:val="00BB0558"/>
    <w:rsid w:val="00BB5C90"/>
    <w:rsid w:val="00BB629A"/>
    <w:rsid w:val="00BB7018"/>
    <w:rsid w:val="00BB7A82"/>
    <w:rsid w:val="00BC4B9B"/>
    <w:rsid w:val="00BC4C99"/>
    <w:rsid w:val="00BE25CB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56E29"/>
    <w:rsid w:val="00C60106"/>
    <w:rsid w:val="00C64CA3"/>
    <w:rsid w:val="00C7249F"/>
    <w:rsid w:val="00C7688E"/>
    <w:rsid w:val="00C8113F"/>
    <w:rsid w:val="00C9305F"/>
    <w:rsid w:val="00CA062A"/>
    <w:rsid w:val="00CA14F5"/>
    <w:rsid w:val="00CA1B90"/>
    <w:rsid w:val="00CA39D3"/>
    <w:rsid w:val="00CB0C3B"/>
    <w:rsid w:val="00CB2C03"/>
    <w:rsid w:val="00CC1EEF"/>
    <w:rsid w:val="00CD1F5A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46A4"/>
    <w:rsid w:val="00D060A5"/>
    <w:rsid w:val="00D1046D"/>
    <w:rsid w:val="00D1104A"/>
    <w:rsid w:val="00D23713"/>
    <w:rsid w:val="00D311BD"/>
    <w:rsid w:val="00D33FEA"/>
    <w:rsid w:val="00D4301A"/>
    <w:rsid w:val="00D51351"/>
    <w:rsid w:val="00D54DC3"/>
    <w:rsid w:val="00D57E6E"/>
    <w:rsid w:val="00D607C6"/>
    <w:rsid w:val="00D653EA"/>
    <w:rsid w:val="00D66A10"/>
    <w:rsid w:val="00D67C8D"/>
    <w:rsid w:val="00D73F3A"/>
    <w:rsid w:val="00D817A9"/>
    <w:rsid w:val="00D81ADD"/>
    <w:rsid w:val="00D81D1B"/>
    <w:rsid w:val="00D8570B"/>
    <w:rsid w:val="00D86417"/>
    <w:rsid w:val="00D86A19"/>
    <w:rsid w:val="00D873B7"/>
    <w:rsid w:val="00D9100A"/>
    <w:rsid w:val="00DA76F7"/>
    <w:rsid w:val="00DB325E"/>
    <w:rsid w:val="00DC0749"/>
    <w:rsid w:val="00DC0AA4"/>
    <w:rsid w:val="00DC1911"/>
    <w:rsid w:val="00DC294B"/>
    <w:rsid w:val="00DC3DD7"/>
    <w:rsid w:val="00DC5D37"/>
    <w:rsid w:val="00DC6939"/>
    <w:rsid w:val="00DE1808"/>
    <w:rsid w:val="00DE3491"/>
    <w:rsid w:val="00DE5B2D"/>
    <w:rsid w:val="00DE7AEB"/>
    <w:rsid w:val="00DF3C6B"/>
    <w:rsid w:val="00E02428"/>
    <w:rsid w:val="00E04251"/>
    <w:rsid w:val="00E0796E"/>
    <w:rsid w:val="00E1012D"/>
    <w:rsid w:val="00E10EDB"/>
    <w:rsid w:val="00E21621"/>
    <w:rsid w:val="00E23FE7"/>
    <w:rsid w:val="00E23FF8"/>
    <w:rsid w:val="00E25A3D"/>
    <w:rsid w:val="00E2653E"/>
    <w:rsid w:val="00E27AD8"/>
    <w:rsid w:val="00E27EBE"/>
    <w:rsid w:val="00E31263"/>
    <w:rsid w:val="00E36B7E"/>
    <w:rsid w:val="00E37F7E"/>
    <w:rsid w:val="00E40144"/>
    <w:rsid w:val="00E404AF"/>
    <w:rsid w:val="00E42ED4"/>
    <w:rsid w:val="00E431F9"/>
    <w:rsid w:val="00E469A7"/>
    <w:rsid w:val="00E52C21"/>
    <w:rsid w:val="00E52F58"/>
    <w:rsid w:val="00E53D85"/>
    <w:rsid w:val="00E763F0"/>
    <w:rsid w:val="00E773E7"/>
    <w:rsid w:val="00E77BCC"/>
    <w:rsid w:val="00E801B5"/>
    <w:rsid w:val="00E91418"/>
    <w:rsid w:val="00E9150A"/>
    <w:rsid w:val="00E93B0E"/>
    <w:rsid w:val="00EA36DF"/>
    <w:rsid w:val="00EA6830"/>
    <w:rsid w:val="00EB2A76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1371"/>
    <w:rsid w:val="00EF3D64"/>
    <w:rsid w:val="00EF7760"/>
    <w:rsid w:val="00F13DB0"/>
    <w:rsid w:val="00F16115"/>
    <w:rsid w:val="00F1690D"/>
    <w:rsid w:val="00F17226"/>
    <w:rsid w:val="00F22796"/>
    <w:rsid w:val="00F31CCB"/>
    <w:rsid w:val="00F34287"/>
    <w:rsid w:val="00F370E3"/>
    <w:rsid w:val="00F42BB9"/>
    <w:rsid w:val="00F43A79"/>
    <w:rsid w:val="00F46963"/>
    <w:rsid w:val="00F51F62"/>
    <w:rsid w:val="00F54C4A"/>
    <w:rsid w:val="00F61C8F"/>
    <w:rsid w:val="00F643AD"/>
    <w:rsid w:val="00F64E50"/>
    <w:rsid w:val="00F709E3"/>
    <w:rsid w:val="00F7695F"/>
    <w:rsid w:val="00F818DC"/>
    <w:rsid w:val="00F90333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46C5"/>
    <w:rsid w:val="00FD510B"/>
    <w:rsid w:val="00FF506D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B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styleId="af">
    <w:name w:val="Normal (Web)"/>
    <w:basedOn w:val="a"/>
    <w:uiPriority w:val="99"/>
    <w:unhideWhenUsed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7668C"/>
    <w:pPr>
      <w:spacing w:after="0" w:line="240" w:lineRule="auto"/>
    </w:pPr>
  </w:style>
  <w:style w:type="paragraph" w:styleId="af1">
    <w:name w:val="Plain Text"/>
    <w:basedOn w:val="a"/>
    <w:link w:val="af2"/>
    <w:uiPriority w:val="99"/>
    <w:unhideWhenUsed/>
    <w:rsid w:val="0067668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66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justifyleft">
    <w:name w:val="justifyleft"/>
    <w:basedOn w:val="a"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F8F"/>
  </w:style>
  <w:style w:type="character" w:styleId="af3">
    <w:name w:val="Strong"/>
    <w:qFormat/>
    <w:rsid w:val="005B5F8F"/>
    <w:rPr>
      <w:b/>
      <w:bCs/>
    </w:rPr>
  </w:style>
  <w:style w:type="paragraph" w:customStyle="1" w:styleId="ConsPlusTitle">
    <w:name w:val="ConsPlusTitle"/>
    <w:uiPriority w:val="99"/>
    <w:rsid w:val="005B5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">
    <w:name w:val="Основной текст (4)_"/>
    <w:basedOn w:val="a0"/>
    <w:link w:val="40"/>
    <w:rsid w:val="00EF137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1371"/>
    <w:pPr>
      <w:shd w:val="clear" w:color="auto" w:fill="FFFFFF"/>
      <w:spacing w:after="120" w:line="197" w:lineRule="exact"/>
      <w:ind w:firstLine="480"/>
      <w:jc w:val="both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1E60-1D12-4659-930B-D14617FC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КК</cp:lastModifiedBy>
  <cp:revision>2</cp:revision>
  <cp:lastPrinted>2016-07-27T08:43:00Z</cp:lastPrinted>
  <dcterms:created xsi:type="dcterms:W3CDTF">2016-12-23T10:59:00Z</dcterms:created>
  <dcterms:modified xsi:type="dcterms:W3CDTF">2016-12-23T10:59:00Z</dcterms:modified>
</cp:coreProperties>
</file>