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>о</w:t>
      </w:r>
      <w:r w:rsidR="00684051">
        <w:rPr>
          <w:b w:val="0"/>
          <w:sz w:val="26"/>
          <w:szCs w:val="26"/>
        </w:rPr>
        <w:t>б</w:t>
      </w:r>
      <w:r w:rsidRPr="00AD6CF0">
        <w:rPr>
          <w:b w:val="0"/>
          <w:sz w:val="26"/>
          <w:szCs w:val="26"/>
        </w:rPr>
        <w:t xml:space="preserve">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 xml:space="preserve">«Экспертиза проекта решения Тульской городской Думы </w:t>
      </w:r>
      <w:r w:rsidR="00077491" w:rsidRPr="00077491">
        <w:rPr>
          <w:b w:val="0"/>
          <w:sz w:val="26"/>
          <w:szCs w:val="26"/>
        </w:rPr>
        <w:t>«О внесении изменений в решение Тульской городской от 21.12.2016 № 32/806 «О бюджете муниципального образования город Тула на 2017 год и на плановый период 2018 и 2019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077491">
        <w:rPr>
          <w:b w:val="0"/>
          <w:sz w:val="26"/>
          <w:szCs w:val="26"/>
        </w:rPr>
        <w:t>первое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1E7F31" w:rsidRDefault="009A5C71" w:rsidP="001E7F31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E7F31">
        <w:rPr>
          <w:rStyle w:val="aff3"/>
          <w:b w:val="0"/>
          <w:sz w:val="26"/>
          <w:szCs w:val="26"/>
        </w:rPr>
        <w:t xml:space="preserve">Проанализировав в рамках своих полномочий проект </w:t>
      </w:r>
      <w:r w:rsidR="00B051B1" w:rsidRPr="001E7F31">
        <w:rPr>
          <w:rStyle w:val="aff3"/>
          <w:b w:val="0"/>
          <w:sz w:val="26"/>
          <w:szCs w:val="26"/>
        </w:rPr>
        <w:t xml:space="preserve">решения Тульской городской Думы </w:t>
      </w:r>
      <w:r w:rsidR="00077491" w:rsidRPr="00077491">
        <w:rPr>
          <w:rStyle w:val="aff3"/>
          <w:b w:val="0"/>
          <w:sz w:val="26"/>
          <w:szCs w:val="26"/>
        </w:rPr>
        <w:t>«О внесении изменений в решение Тульской городской от 21.12.2016 № 32/806 «О бюджете муниципального образования город Тула на 2017 год и на плановый период 2018 и 2019 годов»</w:t>
      </w:r>
      <w:r w:rsidRPr="001E7F31">
        <w:rPr>
          <w:rStyle w:val="aff3"/>
          <w:b w:val="0"/>
          <w:sz w:val="26"/>
          <w:szCs w:val="26"/>
        </w:rPr>
        <w:t xml:space="preserve"> (далее – </w:t>
      </w:r>
      <w:r w:rsidR="00BC122F" w:rsidRPr="001E7F31">
        <w:rPr>
          <w:rStyle w:val="aff3"/>
          <w:b w:val="0"/>
          <w:sz w:val="26"/>
          <w:szCs w:val="26"/>
        </w:rPr>
        <w:t xml:space="preserve">проект </w:t>
      </w:r>
      <w:r w:rsidR="00B051B1" w:rsidRPr="001E7F31">
        <w:rPr>
          <w:rStyle w:val="aff3"/>
          <w:b w:val="0"/>
          <w:sz w:val="26"/>
          <w:szCs w:val="26"/>
        </w:rPr>
        <w:t>Решени</w:t>
      </w:r>
      <w:r w:rsidR="00BC122F" w:rsidRPr="001E7F31">
        <w:rPr>
          <w:rStyle w:val="aff3"/>
          <w:b w:val="0"/>
          <w:sz w:val="26"/>
          <w:szCs w:val="26"/>
        </w:rPr>
        <w:t>я</w:t>
      </w:r>
      <w:r w:rsidRPr="001E7F31">
        <w:rPr>
          <w:rStyle w:val="aff3"/>
          <w:b w:val="0"/>
          <w:sz w:val="26"/>
          <w:szCs w:val="26"/>
        </w:rPr>
        <w:t xml:space="preserve">), </w:t>
      </w:r>
      <w:r w:rsidR="00B051B1" w:rsidRPr="001E7F31">
        <w:rPr>
          <w:rStyle w:val="aff3"/>
          <w:b w:val="0"/>
          <w:sz w:val="26"/>
          <w:szCs w:val="26"/>
        </w:rPr>
        <w:t xml:space="preserve">контрольная комиссия </w:t>
      </w:r>
      <w:r w:rsidRPr="001E7F31">
        <w:rPr>
          <w:rStyle w:val="aff3"/>
          <w:b w:val="0"/>
          <w:sz w:val="26"/>
          <w:szCs w:val="26"/>
        </w:rPr>
        <w:t>отме</w:t>
      </w:r>
      <w:r w:rsidR="00994895" w:rsidRPr="001E7F31">
        <w:rPr>
          <w:rStyle w:val="aff3"/>
          <w:b w:val="0"/>
          <w:sz w:val="26"/>
          <w:szCs w:val="26"/>
        </w:rPr>
        <w:t>тила</w:t>
      </w:r>
      <w:r w:rsidRPr="001E7F31">
        <w:rPr>
          <w:rStyle w:val="aff3"/>
          <w:b w:val="0"/>
          <w:sz w:val="26"/>
          <w:szCs w:val="26"/>
        </w:rPr>
        <w:t xml:space="preserve"> следующее.</w:t>
      </w:r>
    </w:p>
    <w:p w:rsidR="00077491" w:rsidRDefault="007612B6" w:rsidP="007612B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7612B6">
        <w:rPr>
          <w:rStyle w:val="aff3"/>
          <w:b w:val="0"/>
          <w:sz w:val="26"/>
          <w:szCs w:val="26"/>
        </w:rPr>
        <w:t>Доходы муниципального образования город Тула на 201</w:t>
      </w:r>
      <w:r w:rsidR="00077491">
        <w:rPr>
          <w:rStyle w:val="aff3"/>
          <w:b w:val="0"/>
          <w:sz w:val="26"/>
          <w:szCs w:val="26"/>
        </w:rPr>
        <w:t>7</w:t>
      </w:r>
      <w:r w:rsidRPr="007612B6">
        <w:rPr>
          <w:rStyle w:val="aff3"/>
          <w:b w:val="0"/>
          <w:sz w:val="26"/>
          <w:szCs w:val="26"/>
        </w:rPr>
        <w:t xml:space="preserve"> год предлагается утвердить в сумме </w:t>
      </w:r>
      <w:r w:rsidR="00077491" w:rsidRPr="00077491">
        <w:rPr>
          <w:rStyle w:val="aff3"/>
          <w:b w:val="0"/>
          <w:sz w:val="26"/>
          <w:szCs w:val="26"/>
        </w:rPr>
        <w:t>11 759 066,4</w:t>
      </w:r>
      <w:r w:rsidR="00077491" w:rsidRPr="00077491">
        <w:rPr>
          <w:rStyle w:val="aff3"/>
          <w:b w:val="0"/>
          <w:sz w:val="26"/>
          <w:szCs w:val="26"/>
        </w:rPr>
        <w:t xml:space="preserve"> </w:t>
      </w:r>
      <w:proofErr w:type="spellStart"/>
      <w:r w:rsidRPr="007612B6">
        <w:rPr>
          <w:rStyle w:val="aff3"/>
          <w:b w:val="0"/>
          <w:sz w:val="26"/>
          <w:szCs w:val="26"/>
        </w:rPr>
        <w:t>тыс</w:t>
      </w:r>
      <w:proofErr w:type="gramStart"/>
      <w:r w:rsidRPr="007612B6">
        <w:rPr>
          <w:rStyle w:val="aff3"/>
          <w:b w:val="0"/>
          <w:sz w:val="26"/>
          <w:szCs w:val="26"/>
        </w:rPr>
        <w:t>.р</w:t>
      </w:r>
      <w:proofErr w:type="gramEnd"/>
      <w:r w:rsidRPr="007612B6">
        <w:rPr>
          <w:rStyle w:val="aff3"/>
          <w:b w:val="0"/>
          <w:sz w:val="26"/>
          <w:szCs w:val="26"/>
        </w:rPr>
        <w:t>уб</w:t>
      </w:r>
      <w:proofErr w:type="spellEnd"/>
      <w:r w:rsidRPr="007612B6">
        <w:rPr>
          <w:rStyle w:val="aff3"/>
          <w:b w:val="0"/>
          <w:sz w:val="26"/>
          <w:szCs w:val="26"/>
        </w:rPr>
        <w:t xml:space="preserve">., что на </w:t>
      </w:r>
      <w:r w:rsidR="00077491" w:rsidRPr="00077491">
        <w:rPr>
          <w:rStyle w:val="aff3"/>
          <w:b w:val="0"/>
          <w:sz w:val="26"/>
          <w:szCs w:val="26"/>
        </w:rPr>
        <w:t>56 405,1</w:t>
      </w:r>
      <w:r w:rsidRPr="007612B6">
        <w:rPr>
          <w:rStyle w:val="aff3"/>
          <w:b w:val="0"/>
          <w:sz w:val="26"/>
          <w:szCs w:val="26"/>
        </w:rPr>
        <w:t xml:space="preserve"> </w:t>
      </w:r>
      <w:proofErr w:type="spellStart"/>
      <w:r w:rsidRPr="007612B6">
        <w:rPr>
          <w:rStyle w:val="aff3"/>
          <w:b w:val="0"/>
          <w:sz w:val="26"/>
          <w:szCs w:val="26"/>
        </w:rPr>
        <w:t>тыс.руб</w:t>
      </w:r>
      <w:proofErr w:type="spellEnd"/>
      <w:r w:rsidRPr="007612B6">
        <w:rPr>
          <w:rStyle w:val="aff3"/>
          <w:b w:val="0"/>
          <w:sz w:val="26"/>
          <w:szCs w:val="26"/>
        </w:rPr>
        <w:t xml:space="preserve">. (или на </w:t>
      </w:r>
      <w:r w:rsidR="00077491">
        <w:rPr>
          <w:rStyle w:val="aff3"/>
          <w:b w:val="0"/>
          <w:sz w:val="26"/>
          <w:szCs w:val="26"/>
        </w:rPr>
        <w:t>0</w:t>
      </w:r>
      <w:r w:rsidRPr="007612B6">
        <w:rPr>
          <w:rStyle w:val="aff3"/>
          <w:b w:val="0"/>
          <w:sz w:val="26"/>
          <w:szCs w:val="26"/>
        </w:rPr>
        <w:t>,</w:t>
      </w:r>
      <w:r w:rsidR="00077491">
        <w:rPr>
          <w:rStyle w:val="aff3"/>
          <w:b w:val="0"/>
          <w:sz w:val="26"/>
          <w:szCs w:val="26"/>
        </w:rPr>
        <w:t>5</w:t>
      </w:r>
      <w:r w:rsidRPr="007612B6">
        <w:rPr>
          <w:rStyle w:val="aff3"/>
          <w:b w:val="0"/>
          <w:sz w:val="26"/>
          <w:szCs w:val="26"/>
        </w:rPr>
        <w:t xml:space="preserve"> %) </w:t>
      </w:r>
      <w:r w:rsidR="00077491">
        <w:rPr>
          <w:rStyle w:val="aff3"/>
          <w:b w:val="0"/>
          <w:sz w:val="26"/>
          <w:szCs w:val="26"/>
        </w:rPr>
        <w:t>меньше объема, утвержденного р</w:t>
      </w:r>
      <w:r w:rsidRPr="007612B6">
        <w:rPr>
          <w:rStyle w:val="aff3"/>
          <w:b w:val="0"/>
          <w:sz w:val="26"/>
          <w:szCs w:val="26"/>
        </w:rPr>
        <w:t xml:space="preserve">ешением Тульской городской Думы </w:t>
      </w:r>
      <w:r w:rsidR="00077491" w:rsidRPr="00077491">
        <w:rPr>
          <w:rStyle w:val="aff3"/>
          <w:b w:val="0"/>
          <w:sz w:val="26"/>
          <w:szCs w:val="26"/>
        </w:rPr>
        <w:t>от 21.12.2016 № 32/806 «О бюджете муниципального образования город Тула на 2017 год и на плановый период 2018 и 2019 годов»</w:t>
      </w:r>
      <w:r w:rsidR="00077491" w:rsidRPr="007612B6">
        <w:rPr>
          <w:rStyle w:val="aff3"/>
          <w:b w:val="0"/>
          <w:sz w:val="26"/>
          <w:szCs w:val="26"/>
        </w:rPr>
        <w:t xml:space="preserve"> </w:t>
      </w:r>
      <w:r w:rsidRPr="007612B6">
        <w:rPr>
          <w:rStyle w:val="aff3"/>
          <w:b w:val="0"/>
          <w:sz w:val="26"/>
          <w:szCs w:val="26"/>
        </w:rPr>
        <w:t xml:space="preserve">(далее – Решение ТГД о бюджете </w:t>
      </w:r>
      <w:r w:rsidR="00077491" w:rsidRPr="00077491">
        <w:rPr>
          <w:rStyle w:val="aff3"/>
          <w:b w:val="0"/>
          <w:sz w:val="26"/>
          <w:szCs w:val="26"/>
        </w:rPr>
        <w:t xml:space="preserve">от </w:t>
      </w:r>
      <w:proofErr w:type="gramStart"/>
      <w:r w:rsidR="00077491" w:rsidRPr="00077491">
        <w:rPr>
          <w:rStyle w:val="aff3"/>
          <w:b w:val="0"/>
          <w:sz w:val="26"/>
          <w:szCs w:val="26"/>
        </w:rPr>
        <w:t>21.12.2016 № 32/806</w:t>
      </w:r>
      <w:r w:rsidRPr="007612B6">
        <w:rPr>
          <w:rStyle w:val="aff3"/>
          <w:b w:val="0"/>
          <w:sz w:val="26"/>
          <w:szCs w:val="26"/>
        </w:rPr>
        <w:t>, действующий бюджет).</w:t>
      </w:r>
      <w:proofErr w:type="gramEnd"/>
    </w:p>
    <w:p w:rsidR="0096322E" w:rsidRDefault="007612B6" w:rsidP="007612B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7612B6">
        <w:rPr>
          <w:rStyle w:val="aff3"/>
          <w:b w:val="0"/>
          <w:sz w:val="26"/>
          <w:szCs w:val="26"/>
        </w:rPr>
        <w:t>Расходы муниципального образования город Тула на 201</w:t>
      </w:r>
      <w:r w:rsidR="00077491">
        <w:rPr>
          <w:rStyle w:val="aff3"/>
          <w:b w:val="0"/>
          <w:sz w:val="26"/>
          <w:szCs w:val="26"/>
        </w:rPr>
        <w:t>7</w:t>
      </w:r>
      <w:r w:rsidRPr="007612B6">
        <w:rPr>
          <w:rStyle w:val="aff3"/>
          <w:b w:val="0"/>
          <w:sz w:val="26"/>
          <w:szCs w:val="26"/>
        </w:rPr>
        <w:t xml:space="preserve"> год увеличиваются до </w:t>
      </w:r>
      <w:r w:rsidR="00077491" w:rsidRPr="00077491">
        <w:rPr>
          <w:rStyle w:val="aff3"/>
          <w:b w:val="0"/>
          <w:sz w:val="26"/>
          <w:szCs w:val="26"/>
        </w:rPr>
        <w:t>12 844 021,1</w:t>
      </w:r>
      <w:r w:rsidRPr="007612B6">
        <w:rPr>
          <w:rStyle w:val="aff3"/>
          <w:b w:val="0"/>
          <w:sz w:val="26"/>
          <w:szCs w:val="26"/>
        </w:rPr>
        <w:t xml:space="preserve"> </w:t>
      </w:r>
      <w:proofErr w:type="spellStart"/>
      <w:r w:rsidRPr="007612B6">
        <w:rPr>
          <w:rStyle w:val="aff3"/>
          <w:b w:val="0"/>
          <w:sz w:val="26"/>
          <w:szCs w:val="26"/>
        </w:rPr>
        <w:t>тыс</w:t>
      </w:r>
      <w:proofErr w:type="gramStart"/>
      <w:r w:rsidRPr="007612B6">
        <w:rPr>
          <w:rStyle w:val="aff3"/>
          <w:b w:val="0"/>
          <w:sz w:val="26"/>
          <w:szCs w:val="26"/>
        </w:rPr>
        <w:t>.р</w:t>
      </w:r>
      <w:proofErr w:type="gramEnd"/>
      <w:r w:rsidRPr="007612B6">
        <w:rPr>
          <w:rStyle w:val="aff3"/>
          <w:b w:val="0"/>
          <w:sz w:val="26"/>
          <w:szCs w:val="26"/>
        </w:rPr>
        <w:t>уб</w:t>
      </w:r>
      <w:proofErr w:type="spellEnd"/>
      <w:r w:rsidRPr="007612B6">
        <w:rPr>
          <w:rStyle w:val="aff3"/>
          <w:b w:val="0"/>
          <w:sz w:val="26"/>
          <w:szCs w:val="26"/>
        </w:rPr>
        <w:t xml:space="preserve">., что на </w:t>
      </w:r>
      <w:r w:rsidR="00077491" w:rsidRPr="00077491">
        <w:rPr>
          <w:rStyle w:val="aff3"/>
          <w:b w:val="0"/>
          <w:sz w:val="26"/>
          <w:szCs w:val="26"/>
        </w:rPr>
        <w:t>302 863,5</w:t>
      </w:r>
      <w:r w:rsidRPr="007612B6">
        <w:rPr>
          <w:rStyle w:val="aff3"/>
          <w:b w:val="0"/>
          <w:sz w:val="26"/>
          <w:szCs w:val="26"/>
        </w:rPr>
        <w:t xml:space="preserve"> </w:t>
      </w:r>
      <w:proofErr w:type="spellStart"/>
      <w:r w:rsidRPr="007612B6">
        <w:rPr>
          <w:rStyle w:val="aff3"/>
          <w:b w:val="0"/>
          <w:sz w:val="26"/>
          <w:szCs w:val="26"/>
        </w:rPr>
        <w:t>тыс.руб</w:t>
      </w:r>
      <w:proofErr w:type="spellEnd"/>
      <w:r w:rsidRPr="007612B6">
        <w:rPr>
          <w:rStyle w:val="aff3"/>
          <w:b w:val="0"/>
          <w:sz w:val="26"/>
          <w:szCs w:val="26"/>
        </w:rPr>
        <w:t xml:space="preserve">. или </w:t>
      </w:r>
      <w:r w:rsidR="00077491">
        <w:rPr>
          <w:rStyle w:val="aff3"/>
          <w:b w:val="0"/>
          <w:sz w:val="26"/>
          <w:szCs w:val="26"/>
        </w:rPr>
        <w:t>2,4</w:t>
      </w:r>
      <w:r w:rsidRPr="007612B6">
        <w:rPr>
          <w:rStyle w:val="aff3"/>
          <w:b w:val="0"/>
          <w:sz w:val="26"/>
          <w:szCs w:val="26"/>
        </w:rPr>
        <w:t xml:space="preserve"> % больше объема, утвержденного Решением ТГД о бюджете </w:t>
      </w:r>
      <w:r w:rsidR="00077491" w:rsidRPr="00077491">
        <w:rPr>
          <w:rStyle w:val="aff3"/>
          <w:b w:val="0"/>
          <w:sz w:val="26"/>
          <w:szCs w:val="26"/>
        </w:rPr>
        <w:t>от 21.12.2016 № 32/806</w:t>
      </w:r>
      <w:r w:rsidRPr="007612B6">
        <w:rPr>
          <w:rStyle w:val="aff3"/>
          <w:b w:val="0"/>
          <w:sz w:val="26"/>
          <w:szCs w:val="26"/>
        </w:rPr>
        <w:t>.</w:t>
      </w:r>
    </w:p>
    <w:p w:rsidR="007612B6" w:rsidRPr="007612B6" w:rsidRDefault="007612B6" w:rsidP="007612B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7612B6">
        <w:rPr>
          <w:rStyle w:val="aff3"/>
          <w:b w:val="0"/>
          <w:sz w:val="26"/>
          <w:szCs w:val="26"/>
        </w:rPr>
        <w:t>Дефицит бюджета муниципального образования город Тула на 201</w:t>
      </w:r>
      <w:r w:rsidR="0096322E">
        <w:rPr>
          <w:rStyle w:val="aff3"/>
          <w:b w:val="0"/>
          <w:sz w:val="26"/>
          <w:szCs w:val="26"/>
        </w:rPr>
        <w:t>7</w:t>
      </w:r>
      <w:r w:rsidRPr="007612B6">
        <w:rPr>
          <w:rStyle w:val="aff3"/>
          <w:b w:val="0"/>
          <w:sz w:val="26"/>
          <w:szCs w:val="26"/>
        </w:rPr>
        <w:t xml:space="preserve"> г. </w:t>
      </w:r>
      <w:r w:rsidR="0096322E" w:rsidRPr="0096322E">
        <w:rPr>
          <w:rStyle w:val="aff3"/>
          <w:b w:val="0"/>
          <w:sz w:val="26"/>
          <w:szCs w:val="26"/>
        </w:rPr>
        <w:t xml:space="preserve">увеличивается до 1 084 954,7 </w:t>
      </w:r>
      <w:proofErr w:type="spellStart"/>
      <w:r w:rsidR="0096322E" w:rsidRPr="0096322E">
        <w:rPr>
          <w:rStyle w:val="aff3"/>
          <w:b w:val="0"/>
          <w:sz w:val="26"/>
          <w:szCs w:val="26"/>
        </w:rPr>
        <w:t>тыс</w:t>
      </w:r>
      <w:proofErr w:type="gramStart"/>
      <w:r w:rsidR="0096322E" w:rsidRPr="0096322E">
        <w:rPr>
          <w:rStyle w:val="aff3"/>
          <w:b w:val="0"/>
          <w:sz w:val="26"/>
          <w:szCs w:val="26"/>
        </w:rPr>
        <w:t>.р</w:t>
      </w:r>
      <w:proofErr w:type="gramEnd"/>
      <w:r w:rsidR="0096322E" w:rsidRPr="0096322E">
        <w:rPr>
          <w:rStyle w:val="aff3"/>
          <w:b w:val="0"/>
          <w:sz w:val="26"/>
          <w:szCs w:val="26"/>
        </w:rPr>
        <w:t>уб</w:t>
      </w:r>
      <w:proofErr w:type="spellEnd"/>
      <w:r w:rsidR="0096322E" w:rsidRPr="0096322E">
        <w:rPr>
          <w:rStyle w:val="aff3"/>
          <w:b w:val="0"/>
          <w:sz w:val="26"/>
          <w:szCs w:val="26"/>
        </w:rPr>
        <w:t xml:space="preserve">., что на 359 268,6 </w:t>
      </w:r>
      <w:proofErr w:type="spellStart"/>
      <w:r w:rsidR="0096322E" w:rsidRPr="0096322E">
        <w:rPr>
          <w:rStyle w:val="aff3"/>
          <w:b w:val="0"/>
          <w:sz w:val="26"/>
          <w:szCs w:val="26"/>
        </w:rPr>
        <w:t>тыс.руб</w:t>
      </w:r>
      <w:proofErr w:type="spellEnd"/>
      <w:r w:rsidR="0096322E" w:rsidRPr="0096322E">
        <w:rPr>
          <w:rStyle w:val="aff3"/>
          <w:b w:val="0"/>
          <w:sz w:val="26"/>
          <w:szCs w:val="26"/>
        </w:rPr>
        <w:t>. или 49,5 % больше объема, утвержденного действующим бюджетом.</w:t>
      </w:r>
    </w:p>
    <w:p w:rsidR="00735782" w:rsidRDefault="003731B2" w:rsidP="0073578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731B2">
        <w:rPr>
          <w:rStyle w:val="aff3"/>
          <w:b w:val="0"/>
          <w:sz w:val="26"/>
          <w:szCs w:val="26"/>
        </w:rPr>
        <w:t>В 2018–2019 гг. объемы доходной и расходной частей бюджета не изменяются. При этом производится перераспределение бюджетных ассигнований.</w:t>
      </w:r>
      <w:r w:rsidR="0094673D">
        <w:rPr>
          <w:rStyle w:val="aff3"/>
          <w:b w:val="0"/>
          <w:sz w:val="26"/>
          <w:szCs w:val="26"/>
        </w:rPr>
        <w:tab/>
      </w:r>
    </w:p>
    <w:p w:rsidR="00735782" w:rsidRPr="00735782" w:rsidRDefault="00735782" w:rsidP="0073578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735782">
        <w:rPr>
          <w:rStyle w:val="aff3"/>
          <w:b w:val="0"/>
          <w:sz w:val="26"/>
          <w:szCs w:val="26"/>
        </w:rPr>
        <w:t>Объем резервного фонда администрации города Тула на 201</w:t>
      </w:r>
      <w:r w:rsidR="0096322E">
        <w:rPr>
          <w:rStyle w:val="aff3"/>
          <w:b w:val="0"/>
          <w:sz w:val="26"/>
          <w:szCs w:val="26"/>
        </w:rPr>
        <w:t>7 год увеличивается на 5</w:t>
      </w:r>
      <w:r w:rsidRPr="00735782">
        <w:rPr>
          <w:rStyle w:val="aff3"/>
          <w:b w:val="0"/>
          <w:sz w:val="26"/>
          <w:szCs w:val="26"/>
        </w:rPr>
        <w:t xml:space="preserve"> 000,0 </w:t>
      </w:r>
      <w:proofErr w:type="spellStart"/>
      <w:r w:rsidRPr="00735782">
        <w:rPr>
          <w:rStyle w:val="aff3"/>
          <w:b w:val="0"/>
          <w:sz w:val="26"/>
          <w:szCs w:val="26"/>
        </w:rPr>
        <w:t>тыс</w:t>
      </w:r>
      <w:proofErr w:type="gramStart"/>
      <w:r w:rsidRPr="00735782">
        <w:rPr>
          <w:rStyle w:val="aff3"/>
          <w:b w:val="0"/>
          <w:sz w:val="26"/>
          <w:szCs w:val="26"/>
        </w:rPr>
        <w:t>.р</w:t>
      </w:r>
      <w:proofErr w:type="gramEnd"/>
      <w:r w:rsidRPr="00735782">
        <w:rPr>
          <w:rStyle w:val="aff3"/>
          <w:b w:val="0"/>
          <w:sz w:val="26"/>
          <w:szCs w:val="26"/>
        </w:rPr>
        <w:t>уб</w:t>
      </w:r>
      <w:proofErr w:type="spellEnd"/>
      <w:r w:rsidRPr="00735782">
        <w:rPr>
          <w:rStyle w:val="aff3"/>
          <w:b w:val="0"/>
          <w:sz w:val="26"/>
          <w:szCs w:val="26"/>
        </w:rPr>
        <w:t>. и состав</w:t>
      </w:r>
      <w:bookmarkStart w:id="0" w:name="_GoBack"/>
      <w:bookmarkEnd w:id="0"/>
      <w:r w:rsidRPr="00735782">
        <w:rPr>
          <w:rStyle w:val="aff3"/>
          <w:b w:val="0"/>
          <w:sz w:val="26"/>
          <w:szCs w:val="26"/>
        </w:rPr>
        <w:t>ит 2</w:t>
      </w:r>
      <w:r w:rsidR="0096322E">
        <w:rPr>
          <w:rStyle w:val="aff3"/>
          <w:b w:val="0"/>
          <w:sz w:val="26"/>
          <w:szCs w:val="26"/>
        </w:rPr>
        <w:t>3</w:t>
      </w:r>
      <w:r w:rsidRPr="00735782">
        <w:rPr>
          <w:rStyle w:val="aff3"/>
          <w:b w:val="0"/>
          <w:sz w:val="26"/>
          <w:szCs w:val="26"/>
        </w:rPr>
        <w:t xml:space="preserve"> 000,0 </w:t>
      </w:r>
      <w:proofErr w:type="spellStart"/>
      <w:r w:rsidRPr="00735782">
        <w:rPr>
          <w:rStyle w:val="aff3"/>
          <w:b w:val="0"/>
          <w:sz w:val="26"/>
          <w:szCs w:val="26"/>
        </w:rPr>
        <w:t>тыс.рублей</w:t>
      </w:r>
      <w:proofErr w:type="spellEnd"/>
      <w:r w:rsidRPr="00735782">
        <w:rPr>
          <w:rStyle w:val="aff3"/>
          <w:b w:val="0"/>
          <w:sz w:val="26"/>
          <w:szCs w:val="26"/>
        </w:rPr>
        <w:t>.</w:t>
      </w:r>
    </w:p>
    <w:p w:rsidR="0096322E" w:rsidRPr="0096322E" w:rsidRDefault="0096322E" w:rsidP="0096322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96322E">
        <w:rPr>
          <w:rStyle w:val="aff3"/>
          <w:b w:val="0"/>
          <w:sz w:val="26"/>
          <w:szCs w:val="26"/>
        </w:rPr>
        <w:t xml:space="preserve">Предельный объем муниципального долга на 2017 г. составит 5 204 361,1 </w:t>
      </w:r>
      <w:proofErr w:type="spellStart"/>
      <w:r w:rsidRPr="0096322E">
        <w:rPr>
          <w:rStyle w:val="aff3"/>
          <w:b w:val="0"/>
          <w:sz w:val="26"/>
          <w:szCs w:val="26"/>
        </w:rPr>
        <w:t>тыс</w:t>
      </w:r>
      <w:proofErr w:type="gramStart"/>
      <w:r w:rsidRPr="0096322E">
        <w:rPr>
          <w:rStyle w:val="aff3"/>
          <w:b w:val="0"/>
          <w:sz w:val="26"/>
          <w:szCs w:val="26"/>
        </w:rPr>
        <w:t>.р</w:t>
      </w:r>
      <w:proofErr w:type="gramEnd"/>
      <w:r w:rsidRPr="0096322E">
        <w:rPr>
          <w:rStyle w:val="aff3"/>
          <w:b w:val="0"/>
          <w:sz w:val="26"/>
          <w:szCs w:val="26"/>
        </w:rPr>
        <w:t>уб</w:t>
      </w:r>
      <w:proofErr w:type="spellEnd"/>
      <w:r w:rsidRPr="0096322E">
        <w:rPr>
          <w:rStyle w:val="aff3"/>
          <w:b w:val="0"/>
          <w:sz w:val="26"/>
          <w:szCs w:val="26"/>
        </w:rPr>
        <w:t xml:space="preserve">., уменьшившись на 4 000,0 </w:t>
      </w:r>
      <w:proofErr w:type="spellStart"/>
      <w:r w:rsidRPr="0096322E">
        <w:rPr>
          <w:rStyle w:val="aff3"/>
          <w:b w:val="0"/>
          <w:sz w:val="26"/>
          <w:szCs w:val="26"/>
        </w:rPr>
        <w:t>тыс.руб</w:t>
      </w:r>
      <w:proofErr w:type="spellEnd"/>
      <w:r w:rsidRPr="0096322E">
        <w:rPr>
          <w:rStyle w:val="aff3"/>
          <w:b w:val="0"/>
          <w:sz w:val="26"/>
          <w:szCs w:val="26"/>
        </w:rPr>
        <w:t>., в 2018–2019 годах изменение не планируется.</w:t>
      </w:r>
    </w:p>
    <w:p w:rsidR="0096322E" w:rsidRPr="0096322E" w:rsidRDefault="0096322E" w:rsidP="0096322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96322E">
        <w:rPr>
          <w:rStyle w:val="aff3"/>
          <w:b w:val="0"/>
          <w:sz w:val="26"/>
          <w:szCs w:val="26"/>
        </w:rPr>
        <w:t>Верхние пределы муниципального внутреннего долга на 01.01.2018, 01.01.2019 и 01.01.2020 по сравнению с действующим бюджетом не меняются.</w:t>
      </w:r>
    </w:p>
    <w:p w:rsidR="00991BA7" w:rsidRPr="0036383E" w:rsidRDefault="0096322E" w:rsidP="0096322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96322E">
        <w:rPr>
          <w:rStyle w:val="aff3"/>
          <w:b w:val="0"/>
          <w:sz w:val="26"/>
          <w:szCs w:val="26"/>
        </w:rPr>
        <w:t>Также неизменными остаются объемы расходов на обслуживание муниципального долга и дорожный фонд.</w:t>
      </w:r>
    </w:p>
    <w:p w:rsidR="00BC122F" w:rsidRPr="0036383E" w:rsidRDefault="00BC122F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6383E">
        <w:rPr>
          <w:rStyle w:val="aff3"/>
          <w:b w:val="0"/>
          <w:sz w:val="26"/>
          <w:szCs w:val="26"/>
        </w:rPr>
        <w:t xml:space="preserve">По результатам проведенной экспертизы проекта решения Тульской городской Думы </w:t>
      </w:r>
      <w:r w:rsidR="0096322E" w:rsidRPr="00077491">
        <w:rPr>
          <w:rStyle w:val="aff3"/>
          <w:b w:val="0"/>
          <w:sz w:val="26"/>
          <w:szCs w:val="26"/>
        </w:rPr>
        <w:t>«О внесении изменений в решение Тульской городской от 21.12.2016 № 32/806 «О бюджете муниципального образования город Тула на 2017 год и на плановый период 2018 и 2019 годов»</w:t>
      </w:r>
      <w:r w:rsidRPr="0036383E">
        <w:rPr>
          <w:rStyle w:val="aff3"/>
          <w:b w:val="0"/>
          <w:sz w:val="26"/>
          <w:szCs w:val="26"/>
        </w:rPr>
        <w:t xml:space="preserve"> контрольная комиссия рекомендовала рассмотреть и утвердить данный проект решения. </w:t>
      </w:r>
    </w:p>
    <w:p w:rsidR="00324DBA" w:rsidRDefault="00324DBA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AD6CF0" w:rsidRPr="00AD6CF0" w:rsidRDefault="00AD6CF0" w:rsidP="00415B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4C773A" w:rsidRDefault="0096322E" w:rsidP="004C773A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4C773A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4C773A" w:rsidRDefault="004C773A" w:rsidP="004C773A">
      <w:pPr>
        <w:pStyle w:val="a3"/>
        <w:ind w:firstLine="0"/>
        <w:rPr>
          <w:spacing w:val="-4"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В.</w:t>
      </w:r>
      <w:r w:rsidR="0096322E">
        <w:rPr>
          <w:bCs/>
          <w:sz w:val="26"/>
          <w:szCs w:val="26"/>
        </w:rPr>
        <w:t>И.</w:t>
      </w:r>
      <w:r>
        <w:rPr>
          <w:bCs/>
          <w:sz w:val="26"/>
          <w:szCs w:val="26"/>
        </w:rPr>
        <w:t xml:space="preserve"> </w:t>
      </w:r>
      <w:r w:rsidR="0096322E">
        <w:rPr>
          <w:bCs/>
          <w:sz w:val="26"/>
          <w:szCs w:val="26"/>
        </w:rPr>
        <w:t>Коршунов</w:t>
      </w:r>
    </w:p>
    <w:p w:rsidR="00991BA7" w:rsidRPr="00415B3E" w:rsidRDefault="00991BA7" w:rsidP="004C773A">
      <w:pPr>
        <w:jc w:val="both"/>
        <w:outlineLvl w:val="0"/>
        <w:rPr>
          <w:rStyle w:val="aff3"/>
        </w:rPr>
      </w:pPr>
    </w:p>
    <w:sectPr w:rsidR="00991BA7" w:rsidRPr="00415B3E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ED" w:rsidRDefault="003446ED" w:rsidP="0055462A">
      <w:r>
        <w:separator/>
      </w:r>
    </w:p>
  </w:endnote>
  <w:endnote w:type="continuationSeparator" w:id="0">
    <w:p w:rsidR="003446ED" w:rsidRDefault="003446ED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ED" w:rsidRDefault="003446ED" w:rsidP="0055462A">
      <w:r>
        <w:separator/>
      </w:r>
    </w:p>
  </w:footnote>
  <w:footnote w:type="continuationSeparator" w:id="0">
    <w:p w:rsidR="003446ED" w:rsidRDefault="003446ED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6C4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E17659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77491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53F3E"/>
    <w:rsid w:val="00170751"/>
    <w:rsid w:val="00176E7C"/>
    <w:rsid w:val="001778EF"/>
    <w:rsid w:val="00190698"/>
    <w:rsid w:val="0019399F"/>
    <w:rsid w:val="001A02FE"/>
    <w:rsid w:val="001A1EEC"/>
    <w:rsid w:val="001A247D"/>
    <w:rsid w:val="001A39A7"/>
    <w:rsid w:val="001C6F1F"/>
    <w:rsid w:val="001D25B4"/>
    <w:rsid w:val="001E4BAC"/>
    <w:rsid w:val="001E7F31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A628A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E0709"/>
    <w:rsid w:val="002F2D82"/>
    <w:rsid w:val="00300308"/>
    <w:rsid w:val="0030511A"/>
    <w:rsid w:val="003066ED"/>
    <w:rsid w:val="00312B42"/>
    <w:rsid w:val="00315E99"/>
    <w:rsid w:val="00322F77"/>
    <w:rsid w:val="00324BE8"/>
    <w:rsid w:val="00324DBA"/>
    <w:rsid w:val="003358A6"/>
    <w:rsid w:val="00341786"/>
    <w:rsid w:val="003446ED"/>
    <w:rsid w:val="003459F7"/>
    <w:rsid w:val="00354719"/>
    <w:rsid w:val="0036282B"/>
    <w:rsid w:val="0036383E"/>
    <w:rsid w:val="003731B2"/>
    <w:rsid w:val="003822CB"/>
    <w:rsid w:val="00387C4C"/>
    <w:rsid w:val="00396ED6"/>
    <w:rsid w:val="00397BC6"/>
    <w:rsid w:val="003B0C4B"/>
    <w:rsid w:val="003C0CEF"/>
    <w:rsid w:val="003D0A68"/>
    <w:rsid w:val="003D5247"/>
    <w:rsid w:val="00407416"/>
    <w:rsid w:val="00410EED"/>
    <w:rsid w:val="00415B3E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C773A"/>
    <w:rsid w:val="004D0D76"/>
    <w:rsid w:val="004D217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5DB3"/>
    <w:rsid w:val="00557CC2"/>
    <w:rsid w:val="00557DA3"/>
    <w:rsid w:val="005616B4"/>
    <w:rsid w:val="00567D18"/>
    <w:rsid w:val="005746A4"/>
    <w:rsid w:val="0057776F"/>
    <w:rsid w:val="00582535"/>
    <w:rsid w:val="00585DDC"/>
    <w:rsid w:val="00585DF1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4589B"/>
    <w:rsid w:val="00652003"/>
    <w:rsid w:val="00653DD6"/>
    <w:rsid w:val="00657855"/>
    <w:rsid w:val="00670B99"/>
    <w:rsid w:val="00674000"/>
    <w:rsid w:val="00680047"/>
    <w:rsid w:val="00684051"/>
    <w:rsid w:val="0068447F"/>
    <w:rsid w:val="00691D74"/>
    <w:rsid w:val="006956C4"/>
    <w:rsid w:val="006A2E58"/>
    <w:rsid w:val="006A4F38"/>
    <w:rsid w:val="006A6C3E"/>
    <w:rsid w:val="006B0E12"/>
    <w:rsid w:val="006B35DB"/>
    <w:rsid w:val="006B6C43"/>
    <w:rsid w:val="006C23FF"/>
    <w:rsid w:val="006C78D7"/>
    <w:rsid w:val="006C7B8E"/>
    <w:rsid w:val="006D4531"/>
    <w:rsid w:val="006D5D3B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5782"/>
    <w:rsid w:val="007378C9"/>
    <w:rsid w:val="00741446"/>
    <w:rsid w:val="00741B3C"/>
    <w:rsid w:val="007444B7"/>
    <w:rsid w:val="007612B6"/>
    <w:rsid w:val="0076221D"/>
    <w:rsid w:val="007644AC"/>
    <w:rsid w:val="0077167F"/>
    <w:rsid w:val="00786BD4"/>
    <w:rsid w:val="00787D48"/>
    <w:rsid w:val="00791CEB"/>
    <w:rsid w:val="007A10EF"/>
    <w:rsid w:val="007A3751"/>
    <w:rsid w:val="007A41B8"/>
    <w:rsid w:val="007B3FAA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73D"/>
    <w:rsid w:val="009469C9"/>
    <w:rsid w:val="00950393"/>
    <w:rsid w:val="00950DD4"/>
    <w:rsid w:val="009601C4"/>
    <w:rsid w:val="0096322E"/>
    <w:rsid w:val="0098182C"/>
    <w:rsid w:val="00983271"/>
    <w:rsid w:val="00987A5D"/>
    <w:rsid w:val="00991A03"/>
    <w:rsid w:val="00991BA7"/>
    <w:rsid w:val="00994895"/>
    <w:rsid w:val="00996D0C"/>
    <w:rsid w:val="009977E8"/>
    <w:rsid w:val="009A2DB8"/>
    <w:rsid w:val="009A3915"/>
    <w:rsid w:val="009A5C71"/>
    <w:rsid w:val="009B2DB8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137B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17659"/>
    <w:rsid w:val="00E24DD4"/>
    <w:rsid w:val="00E30DE7"/>
    <w:rsid w:val="00E408DD"/>
    <w:rsid w:val="00E42F1E"/>
    <w:rsid w:val="00E45D08"/>
    <w:rsid w:val="00E54C81"/>
    <w:rsid w:val="00E618A3"/>
    <w:rsid w:val="00E67BA7"/>
    <w:rsid w:val="00E71AD2"/>
    <w:rsid w:val="00E932BF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3A0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2DA4-9D06-4D9B-B7EB-84F49852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5</cp:revision>
  <cp:lastPrinted>2016-11-17T09:27:00Z</cp:lastPrinted>
  <dcterms:created xsi:type="dcterms:W3CDTF">2017-02-14T07:07:00Z</dcterms:created>
  <dcterms:modified xsi:type="dcterms:W3CDTF">2017-02-14T07:15:00Z</dcterms:modified>
</cp:coreProperties>
</file>