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CB0B2B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AE2620" w:rsidP="00CB0B2B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CB0B2B" w:rsidRPr="00CB0B2B" w:rsidRDefault="00CB0B2B" w:rsidP="00CB0B2B">
      <w:pPr>
        <w:pStyle w:val="af5"/>
        <w:spacing w:after="0"/>
        <w:rPr>
          <w:b w:val="0"/>
          <w:sz w:val="26"/>
          <w:szCs w:val="26"/>
        </w:rPr>
      </w:pPr>
      <w:r w:rsidRPr="00CB0B2B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71751F" w:rsidRDefault="00CB0B2B" w:rsidP="00CB0B2B">
      <w:pPr>
        <w:pStyle w:val="af5"/>
        <w:spacing w:after="0"/>
        <w:rPr>
          <w:b w:val="0"/>
          <w:sz w:val="26"/>
          <w:szCs w:val="26"/>
        </w:rPr>
      </w:pPr>
      <w:r w:rsidRPr="00CB0B2B">
        <w:rPr>
          <w:b w:val="0"/>
          <w:sz w:val="26"/>
          <w:szCs w:val="26"/>
        </w:rPr>
        <w:t xml:space="preserve">от </w:t>
      </w:r>
      <w:r w:rsidR="00C100CB" w:rsidRPr="00C100CB">
        <w:rPr>
          <w:b w:val="0"/>
          <w:sz w:val="26"/>
          <w:szCs w:val="26"/>
        </w:rPr>
        <w:t>01.12.2015 № 6039</w:t>
      </w:r>
      <w:r w:rsidRPr="00CB0B2B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«Осуществление градостроительной деятельности на территории муници</w:t>
      </w:r>
      <w:r>
        <w:rPr>
          <w:b w:val="0"/>
          <w:sz w:val="26"/>
          <w:szCs w:val="26"/>
        </w:rPr>
        <w:t>пального образования город Тула</w:t>
      </w:r>
      <w:r w:rsidR="00C47BE7" w:rsidRPr="00C47BE7">
        <w:rPr>
          <w:b w:val="0"/>
          <w:sz w:val="26"/>
          <w:szCs w:val="26"/>
        </w:rPr>
        <w:t>»</w:t>
      </w:r>
      <w:r w:rsidR="0071751F">
        <w:rPr>
          <w:b w:val="0"/>
          <w:sz w:val="26"/>
          <w:szCs w:val="26"/>
        </w:rPr>
        <w:t>,</w:t>
      </w:r>
    </w:p>
    <w:p w:rsidR="009A5C71" w:rsidRPr="00D53C1F" w:rsidRDefault="0014008A" w:rsidP="00CB0B2B">
      <w:pPr>
        <w:pStyle w:val="af5"/>
        <w:spacing w:after="0"/>
        <w:rPr>
          <w:b w:val="0"/>
          <w:sz w:val="26"/>
          <w:szCs w:val="26"/>
        </w:rPr>
      </w:pPr>
      <w:proofErr w:type="gramStart"/>
      <w:r w:rsidRPr="00D53C1F">
        <w:rPr>
          <w:b w:val="0"/>
          <w:sz w:val="26"/>
          <w:szCs w:val="26"/>
        </w:rPr>
        <w:t>проведенных</w:t>
      </w:r>
      <w:proofErr w:type="gramEnd"/>
      <w:r w:rsidRPr="00D53C1F">
        <w:rPr>
          <w:b w:val="0"/>
          <w:sz w:val="26"/>
          <w:szCs w:val="26"/>
        </w:rPr>
        <w:t xml:space="preserve"> в </w:t>
      </w:r>
      <w:r w:rsidR="00C100CB">
        <w:rPr>
          <w:b w:val="0"/>
          <w:sz w:val="26"/>
          <w:szCs w:val="26"/>
        </w:rPr>
        <w:t>1</w:t>
      </w:r>
      <w:r w:rsidRPr="00D53C1F">
        <w:rPr>
          <w:b w:val="0"/>
          <w:sz w:val="26"/>
          <w:szCs w:val="26"/>
        </w:rPr>
        <w:t xml:space="preserve"> полугодии 201</w:t>
      </w:r>
      <w:r w:rsidR="00C100CB">
        <w:rPr>
          <w:b w:val="0"/>
          <w:sz w:val="26"/>
          <w:szCs w:val="26"/>
        </w:rPr>
        <w:t>6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CB0B2B">
      <w:pPr>
        <w:pStyle w:val="a3"/>
        <w:rPr>
          <w:sz w:val="26"/>
          <w:szCs w:val="26"/>
        </w:rPr>
      </w:pPr>
    </w:p>
    <w:p w:rsidR="00C8415A" w:rsidRPr="006A4B0E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C100CB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C100CB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565F17">
        <w:rPr>
          <w:bCs/>
          <w:sz w:val="26"/>
          <w:szCs w:val="26"/>
        </w:rPr>
        <w:t>О</w:t>
      </w:r>
      <w:r w:rsidR="00CB0B2B">
        <w:rPr>
          <w:bCs/>
          <w:sz w:val="26"/>
          <w:szCs w:val="26"/>
        </w:rPr>
        <w:t xml:space="preserve">существление градостроительной деятельности на территории </w:t>
      </w:r>
      <w:r w:rsidR="00C47BE7" w:rsidRPr="006A4B0E">
        <w:rPr>
          <w:bCs/>
          <w:sz w:val="26"/>
          <w:szCs w:val="26"/>
        </w:rPr>
        <w:t>муниципального образования город Тула</w:t>
      </w:r>
      <w:r w:rsidRPr="006A4B0E">
        <w:rPr>
          <w:bCs/>
          <w:sz w:val="26"/>
          <w:szCs w:val="26"/>
        </w:rPr>
        <w:t>»</w:t>
      </w:r>
      <w:r w:rsidR="00110F28" w:rsidRPr="006A4B0E">
        <w:rPr>
          <w:bCs/>
          <w:sz w:val="26"/>
          <w:szCs w:val="26"/>
        </w:rPr>
        <w:t xml:space="preserve"> (далее – Программа)</w:t>
      </w:r>
      <w:r w:rsidRPr="006A4B0E">
        <w:rPr>
          <w:bCs/>
          <w:sz w:val="26"/>
          <w:szCs w:val="26"/>
        </w:rPr>
        <w:t xml:space="preserve"> был</w:t>
      </w:r>
      <w:r w:rsidR="000B773E">
        <w:rPr>
          <w:bCs/>
          <w:sz w:val="26"/>
          <w:szCs w:val="26"/>
        </w:rPr>
        <w:t>о</w:t>
      </w:r>
      <w:r w:rsidRPr="006A4B0E">
        <w:rPr>
          <w:bCs/>
          <w:sz w:val="26"/>
          <w:szCs w:val="26"/>
        </w:rPr>
        <w:t xml:space="preserve"> внесен</w:t>
      </w:r>
      <w:r w:rsidR="000B773E">
        <w:rPr>
          <w:bCs/>
          <w:sz w:val="26"/>
          <w:szCs w:val="26"/>
        </w:rPr>
        <w:t>о</w:t>
      </w:r>
      <w:r w:rsidRPr="006A4B0E">
        <w:rPr>
          <w:bCs/>
          <w:sz w:val="26"/>
          <w:szCs w:val="26"/>
        </w:rPr>
        <w:t xml:space="preserve"> </w:t>
      </w:r>
      <w:r w:rsidR="00C100CB">
        <w:rPr>
          <w:bCs/>
          <w:sz w:val="26"/>
          <w:szCs w:val="26"/>
        </w:rPr>
        <w:t>три</w:t>
      </w:r>
      <w:r w:rsidRPr="006A4B0E">
        <w:rPr>
          <w:bCs/>
          <w:sz w:val="26"/>
          <w:szCs w:val="26"/>
        </w:rPr>
        <w:t xml:space="preserve"> изменения (постано</w:t>
      </w:r>
      <w:r w:rsidR="00C8415A" w:rsidRPr="006A4B0E">
        <w:rPr>
          <w:bCs/>
          <w:sz w:val="26"/>
          <w:szCs w:val="26"/>
        </w:rPr>
        <w:t xml:space="preserve">вления администрации </w:t>
      </w:r>
      <w:proofErr w:type="spellStart"/>
      <w:r w:rsidR="00C8415A" w:rsidRPr="006A4B0E">
        <w:rPr>
          <w:bCs/>
          <w:sz w:val="26"/>
          <w:szCs w:val="26"/>
        </w:rPr>
        <w:t>г</w:t>
      </w:r>
      <w:proofErr w:type="gramStart"/>
      <w:r w:rsidR="00C8415A" w:rsidRPr="006A4B0E">
        <w:rPr>
          <w:bCs/>
          <w:sz w:val="26"/>
          <w:szCs w:val="26"/>
        </w:rPr>
        <w:t>.Т</w:t>
      </w:r>
      <w:proofErr w:type="gramEnd"/>
      <w:r w:rsidR="00C8415A" w:rsidRPr="006A4B0E">
        <w:rPr>
          <w:bCs/>
          <w:sz w:val="26"/>
          <w:szCs w:val="26"/>
        </w:rPr>
        <w:t>улы</w:t>
      </w:r>
      <w:proofErr w:type="spellEnd"/>
      <w:r w:rsidR="00C8415A" w:rsidRPr="006A4B0E">
        <w:rPr>
          <w:bCs/>
          <w:sz w:val="26"/>
          <w:szCs w:val="26"/>
        </w:rPr>
        <w:t xml:space="preserve"> от</w:t>
      </w:r>
      <w:r w:rsidR="00CB0B2B">
        <w:rPr>
          <w:bCs/>
          <w:sz w:val="26"/>
          <w:szCs w:val="26"/>
        </w:rPr>
        <w:t xml:space="preserve"> </w:t>
      </w:r>
      <w:r w:rsidR="00C100CB">
        <w:rPr>
          <w:bCs/>
          <w:sz w:val="26"/>
          <w:szCs w:val="26"/>
        </w:rPr>
        <w:t>28</w:t>
      </w:r>
      <w:r w:rsidR="00CB0B2B">
        <w:rPr>
          <w:bCs/>
          <w:sz w:val="26"/>
          <w:szCs w:val="26"/>
        </w:rPr>
        <w:t>.0</w:t>
      </w:r>
      <w:r w:rsidR="00C100CB">
        <w:rPr>
          <w:bCs/>
          <w:sz w:val="26"/>
          <w:szCs w:val="26"/>
        </w:rPr>
        <w:t>3</w:t>
      </w:r>
      <w:r w:rsidR="00CB0B2B">
        <w:rPr>
          <w:bCs/>
          <w:sz w:val="26"/>
          <w:szCs w:val="26"/>
        </w:rPr>
        <w:t>.201</w:t>
      </w:r>
      <w:r w:rsidR="00C100CB">
        <w:rPr>
          <w:bCs/>
          <w:sz w:val="26"/>
          <w:szCs w:val="26"/>
        </w:rPr>
        <w:t>6</w:t>
      </w:r>
      <w:r w:rsidR="00CB0B2B">
        <w:rPr>
          <w:bCs/>
          <w:sz w:val="26"/>
          <w:szCs w:val="26"/>
        </w:rPr>
        <w:t xml:space="preserve"> № </w:t>
      </w:r>
      <w:r w:rsidR="00C100CB">
        <w:rPr>
          <w:bCs/>
          <w:sz w:val="26"/>
          <w:szCs w:val="26"/>
        </w:rPr>
        <w:t>1277</w:t>
      </w:r>
      <w:r w:rsidR="00CB0B2B">
        <w:rPr>
          <w:bCs/>
          <w:sz w:val="26"/>
          <w:szCs w:val="26"/>
        </w:rPr>
        <w:t>, от</w:t>
      </w:r>
      <w:r w:rsidR="00C8415A" w:rsidRPr="006A4B0E">
        <w:rPr>
          <w:bCs/>
          <w:sz w:val="26"/>
          <w:szCs w:val="26"/>
        </w:rPr>
        <w:t xml:space="preserve"> </w:t>
      </w:r>
      <w:r w:rsidR="00546A2B">
        <w:rPr>
          <w:bCs/>
          <w:sz w:val="26"/>
          <w:szCs w:val="26"/>
        </w:rPr>
        <w:t>2</w:t>
      </w:r>
      <w:r w:rsidR="00C100CB">
        <w:rPr>
          <w:bCs/>
          <w:sz w:val="26"/>
          <w:szCs w:val="26"/>
        </w:rPr>
        <w:t>2</w:t>
      </w:r>
      <w:r w:rsidR="00C47BE7" w:rsidRPr="006A4B0E">
        <w:rPr>
          <w:bCs/>
          <w:sz w:val="26"/>
          <w:szCs w:val="26"/>
        </w:rPr>
        <w:t>.</w:t>
      </w:r>
      <w:r w:rsidR="00546A2B">
        <w:rPr>
          <w:bCs/>
          <w:sz w:val="26"/>
          <w:szCs w:val="26"/>
        </w:rPr>
        <w:t>0</w:t>
      </w:r>
      <w:r w:rsidR="00C100CB">
        <w:rPr>
          <w:bCs/>
          <w:sz w:val="26"/>
          <w:szCs w:val="26"/>
        </w:rPr>
        <w:t>4</w:t>
      </w:r>
      <w:r w:rsidR="00553A61" w:rsidRPr="006A4B0E">
        <w:rPr>
          <w:bCs/>
          <w:sz w:val="26"/>
          <w:szCs w:val="26"/>
        </w:rPr>
        <w:t>.201</w:t>
      </w:r>
      <w:r w:rsidR="00C100CB">
        <w:rPr>
          <w:bCs/>
          <w:sz w:val="26"/>
          <w:szCs w:val="26"/>
        </w:rPr>
        <w:t>6</w:t>
      </w:r>
      <w:r w:rsidR="00553A61" w:rsidRPr="006A4B0E">
        <w:rPr>
          <w:bCs/>
          <w:sz w:val="26"/>
          <w:szCs w:val="26"/>
        </w:rPr>
        <w:t xml:space="preserve"> № </w:t>
      </w:r>
      <w:r w:rsidR="00C100CB">
        <w:rPr>
          <w:bCs/>
          <w:sz w:val="26"/>
          <w:szCs w:val="26"/>
        </w:rPr>
        <w:t>1698</w:t>
      </w:r>
      <w:r w:rsidR="00553A61" w:rsidRPr="006A4B0E">
        <w:rPr>
          <w:bCs/>
          <w:sz w:val="26"/>
          <w:szCs w:val="26"/>
        </w:rPr>
        <w:t>,</w:t>
      </w:r>
      <w:r w:rsidR="005508C3">
        <w:rPr>
          <w:bCs/>
          <w:sz w:val="26"/>
          <w:szCs w:val="26"/>
        </w:rPr>
        <w:t xml:space="preserve"> от 21.06.2016 № 2727</w:t>
      </w:r>
      <w:r w:rsidRPr="006A4B0E">
        <w:rPr>
          <w:bCs/>
          <w:sz w:val="26"/>
          <w:szCs w:val="26"/>
        </w:rPr>
        <w:t>).</w:t>
      </w:r>
      <w:r w:rsidR="0078131B">
        <w:rPr>
          <w:bCs/>
          <w:sz w:val="26"/>
          <w:szCs w:val="26"/>
        </w:rPr>
        <w:t xml:space="preserve"> Ответственный исполнитель </w:t>
      </w:r>
      <w:r w:rsidR="009E1BB1">
        <w:rPr>
          <w:bCs/>
          <w:sz w:val="26"/>
          <w:szCs w:val="26"/>
        </w:rPr>
        <w:t xml:space="preserve">Программы </w:t>
      </w:r>
      <w:r w:rsidR="00AE2620">
        <w:rPr>
          <w:bCs/>
          <w:sz w:val="26"/>
          <w:szCs w:val="26"/>
        </w:rPr>
        <w:t>–</w:t>
      </w:r>
      <w:r w:rsidR="0078131B">
        <w:rPr>
          <w:bCs/>
          <w:sz w:val="26"/>
          <w:szCs w:val="26"/>
        </w:rPr>
        <w:t xml:space="preserve"> </w:t>
      </w:r>
      <w:r w:rsidR="00AE2620">
        <w:rPr>
          <w:bCs/>
          <w:sz w:val="26"/>
          <w:szCs w:val="26"/>
        </w:rPr>
        <w:t xml:space="preserve">управление </w:t>
      </w:r>
      <w:r w:rsidR="00CB0B2B">
        <w:rPr>
          <w:bCs/>
          <w:sz w:val="26"/>
          <w:szCs w:val="26"/>
        </w:rPr>
        <w:t>градостроительства и архитектуры</w:t>
      </w:r>
      <w:r w:rsidR="0078131B" w:rsidRPr="006A4B0E">
        <w:rPr>
          <w:bCs/>
          <w:sz w:val="26"/>
          <w:szCs w:val="26"/>
        </w:rPr>
        <w:t xml:space="preserve"> администрации города Тулы</w:t>
      </w:r>
      <w:r w:rsidR="0078131B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AE2620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3264FD" w:rsidRPr="000B773E" w:rsidRDefault="003264FD" w:rsidP="00370430">
      <w:pPr>
        <w:pStyle w:val="a3"/>
        <w:rPr>
          <w:bCs/>
          <w:sz w:val="26"/>
          <w:szCs w:val="26"/>
        </w:rPr>
      </w:pPr>
      <w:r w:rsidRPr="000B773E">
        <w:rPr>
          <w:bCs/>
          <w:sz w:val="26"/>
          <w:szCs w:val="26"/>
        </w:rPr>
        <w:t>- перечня отдельных основных мероприятий;</w:t>
      </w:r>
    </w:p>
    <w:p w:rsidR="00370430" w:rsidRPr="000B773E" w:rsidRDefault="00110F28" w:rsidP="00370430">
      <w:pPr>
        <w:pStyle w:val="a3"/>
        <w:rPr>
          <w:bCs/>
          <w:sz w:val="26"/>
          <w:szCs w:val="26"/>
        </w:rPr>
      </w:pPr>
      <w:r w:rsidRPr="000B773E">
        <w:rPr>
          <w:bCs/>
          <w:sz w:val="26"/>
          <w:szCs w:val="26"/>
        </w:rPr>
        <w:t>- объемов бюджетных ассигнований;</w:t>
      </w:r>
    </w:p>
    <w:p w:rsidR="00110F28" w:rsidRPr="000B773E" w:rsidRDefault="00565F17" w:rsidP="00BC122F">
      <w:pPr>
        <w:pStyle w:val="a3"/>
        <w:rPr>
          <w:bCs/>
          <w:sz w:val="26"/>
          <w:szCs w:val="26"/>
        </w:rPr>
      </w:pPr>
      <w:r w:rsidRPr="000B773E">
        <w:rPr>
          <w:bCs/>
          <w:sz w:val="26"/>
          <w:szCs w:val="26"/>
        </w:rPr>
        <w:t>- целевых показателей;</w:t>
      </w:r>
    </w:p>
    <w:p w:rsidR="00565F17" w:rsidRPr="00D53C1F" w:rsidRDefault="00565F17" w:rsidP="00BC122F">
      <w:pPr>
        <w:pStyle w:val="a3"/>
        <w:rPr>
          <w:bCs/>
          <w:sz w:val="26"/>
          <w:szCs w:val="26"/>
        </w:rPr>
      </w:pPr>
      <w:r w:rsidRPr="000B773E">
        <w:rPr>
          <w:bCs/>
          <w:sz w:val="26"/>
          <w:szCs w:val="26"/>
        </w:rPr>
        <w:t>- объектов мероприятий.</w:t>
      </w:r>
    </w:p>
    <w:p w:rsidR="00546A2B" w:rsidRDefault="00546A2B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Программу добавлено </w:t>
      </w:r>
      <w:r w:rsidRPr="00546A2B">
        <w:rPr>
          <w:bCs/>
          <w:sz w:val="26"/>
          <w:szCs w:val="26"/>
        </w:rPr>
        <w:t>отдельн</w:t>
      </w:r>
      <w:r>
        <w:rPr>
          <w:bCs/>
          <w:sz w:val="26"/>
          <w:szCs w:val="26"/>
        </w:rPr>
        <w:t>ое</w:t>
      </w:r>
      <w:r w:rsidRPr="00546A2B">
        <w:rPr>
          <w:bCs/>
          <w:sz w:val="26"/>
          <w:szCs w:val="26"/>
        </w:rPr>
        <w:t xml:space="preserve"> основн</w:t>
      </w:r>
      <w:r>
        <w:rPr>
          <w:bCs/>
          <w:sz w:val="26"/>
          <w:szCs w:val="26"/>
        </w:rPr>
        <w:t>ое</w:t>
      </w:r>
      <w:r w:rsidRPr="00546A2B">
        <w:rPr>
          <w:bCs/>
          <w:sz w:val="26"/>
          <w:szCs w:val="26"/>
        </w:rPr>
        <w:t xml:space="preserve"> мероприятие</w:t>
      </w:r>
      <w:r>
        <w:rPr>
          <w:bCs/>
          <w:sz w:val="26"/>
          <w:szCs w:val="26"/>
        </w:rPr>
        <w:t xml:space="preserve"> </w:t>
      </w:r>
      <w:r w:rsidRPr="00546A2B">
        <w:rPr>
          <w:bCs/>
          <w:sz w:val="26"/>
          <w:szCs w:val="26"/>
        </w:rPr>
        <w:t>«Строительство и ре</w:t>
      </w:r>
      <w:r>
        <w:rPr>
          <w:bCs/>
          <w:sz w:val="26"/>
          <w:szCs w:val="26"/>
        </w:rPr>
        <w:t>конструкция автомобильных дорог…</w:t>
      </w:r>
      <w:r w:rsidR="00511DFE">
        <w:rPr>
          <w:bCs/>
          <w:sz w:val="26"/>
          <w:szCs w:val="26"/>
        </w:rPr>
        <w:t xml:space="preserve">» с объемом финансирования 700,0 </w:t>
      </w:r>
      <w:proofErr w:type="spellStart"/>
      <w:r w:rsidR="00511DFE">
        <w:rPr>
          <w:bCs/>
          <w:sz w:val="26"/>
          <w:szCs w:val="26"/>
        </w:rPr>
        <w:t>тыс</w:t>
      </w:r>
      <w:proofErr w:type="gramStart"/>
      <w:r w:rsidR="00511DFE">
        <w:rPr>
          <w:bCs/>
          <w:sz w:val="26"/>
          <w:szCs w:val="26"/>
        </w:rPr>
        <w:t>.р</w:t>
      </w:r>
      <w:proofErr w:type="gramEnd"/>
      <w:r w:rsidR="00511DFE">
        <w:rPr>
          <w:bCs/>
          <w:sz w:val="26"/>
          <w:szCs w:val="26"/>
        </w:rPr>
        <w:t>ублей</w:t>
      </w:r>
      <w:proofErr w:type="spellEnd"/>
      <w:r w:rsidR="00511DFE">
        <w:rPr>
          <w:bCs/>
          <w:sz w:val="26"/>
          <w:szCs w:val="26"/>
        </w:rPr>
        <w:t>.</w:t>
      </w:r>
    </w:p>
    <w:p w:rsidR="00776AAC" w:rsidRPr="006A4B0E" w:rsidRDefault="00410C84" w:rsidP="00BC122F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Бюджетные ассигнования на финансирование П</w:t>
      </w:r>
      <w:r w:rsidR="00776AAC" w:rsidRPr="006A4B0E">
        <w:rPr>
          <w:bCs/>
          <w:sz w:val="26"/>
          <w:szCs w:val="26"/>
        </w:rPr>
        <w:t xml:space="preserve">рограммы </w:t>
      </w:r>
      <w:r w:rsidR="00674302">
        <w:rPr>
          <w:bCs/>
          <w:sz w:val="26"/>
          <w:szCs w:val="26"/>
        </w:rPr>
        <w:t xml:space="preserve">в 2016 г. </w:t>
      </w:r>
      <w:r w:rsidR="000B773E">
        <w:rPr>
          <w:bCs/>
          <w:sz w:val="26"/>
          <w:szCs w:val="26"/>
        </w:rPr>
        <w:t>уменьшились</w:t>
      </w:r>
      <w:r w:rsidR="00776AAC" w:rsidRPr="006A4B0E">
        <w:rPr>
          <w:bCs/>
          <w:sz w:val="26"/>
          <w:szCs w:val="26"/>
        </w:rPr>
        <w:t xml:space="preserve"> с первоначальной суммы </w:t>
      </w:r>
      <w:r w:rsidR="00674302" w:rsidRPr="00674302">
        <w:rPr>
          <w:bCs/>
          <w:sz w:val="26"/>
          <w:szCs w:val="26"/>
        </w:rPr>
        <w:t>603 569,1</w:t>
      </w:r>
      <w:r w:rsidR="00AE2620">
        <w:rPr>
          <w:bCs/>
          <w:sz w:val="26"/>
          <w:szCs w:val="26"/>
        </w:rPr>
        <w:t xml:space="preserve"> </w:t>
      </w:r>
      <w:proofErr w:type="spellStart"/>
      <w:r w:rsidR="00776AAC" w:rsidRPr="006A4B0E">
        <w:rPr>
          <w:bCs/>
          <w:sz w:val="26"/>
          <w:szCs w:val="26"/>
        </w:rPr>
        <w:t>тыс</w:t>
      </w:r>
      <w:proofErr w:type="gramStart"/>
      <w:r w:rsidR="00776AAC" w:rsidRPr="006A4B0E">
        <w:rPr>
          <w:bCs/>
          <w:sz w:val="26"/>
          <w:szCs w:val="26"/>
        </w:rPr>
        <w:t>.р</w:t>
      </w:r>
      <w:proofErr w:type="gramEnd"/>
      <w:r w:rsidR="00776AAC" w:rsidRPr="006A4B0E">
        <w:rPr>
          <w:bCs/>
          <w:sz w:val="26"/>
          <w:szCs w:val="26"/>
        </w:rPr>
        <w:t>уб</w:t>
      </w:r>
      <w:proofErr w:type="spellEnd"/>
      <w:r w:rsidR="00776AAC" w:rsidRPr="006A4B0E">
        <w:rPr>
          <w:bCs/>
          <w:sz w:val="26"/>
          <w:szCs w:val="26"/>
        </w:rPr>
        <w:t>.</w:t>
      </w:r>
      <w:r w:rsidR="00AE2620">
        <w:rPr>
          <w:bCs/>
          <w:sz w:val="26"/>
          <w:szCs w:val="26"/>
        </w:rPr>
        <w:t xml:space="preserve"> </w:t>
      </w:r>
      <w:r w:rsidR="00776AAC" w:rsidRPr="000B773E">
        <w:rPr>
          <w:bCs/>
          <w:sz w:val="26"/>
          <w:szCs w:val="26"/>
        </w:rPr>
        <w:t xml:space="preserve">до </w:t>
      </w:r>
      <w:r w:rsidR="00674302">
        <w:rPr>
          <w:bCs/>
          <w:sz w:val="26"/>
          <w:szCs w:val="26"/>
        </w:rPr>
        <w:t>462 857,6</w:t>
      </w:r>
      <w:r w:rsidR="00C22C15">
        <w:rPr>
          <w:bCs/>
          <w:sz w:val="26"/>
          <w:szCs w:val="26"/>
        </w:rPr>
        <w:t xml:space="preserve"> </w:t>
      </w:r>
      <w:proofErr w:type="spellStart"/>
      <w:r w:rsidR="00776AAC" w:rsidRPr="006A4B0E">
        <w:rPr>
          <w:bCs/>
          <w:sz w:val="26"/>
          <w:szCs w:val="26"/>
        </w:rPr>
        <w:t>тыс.руб</w:t>
      </w:r>
      <w:r w:rsidR="00511DFE">
        <w:rPr>
          <w:bCs/>
          <w:sz w:val="26"/>
          <w:szCs w:val="26"/>
        </w:rPr>
        <w:t>лей</w:t>
      </w:r>
      <w:proofErr w:type="spellEnd"/>
      <w:r w:rsidR="00511DFE">
        <w:rPr>
          <w:bCs/>
          <w:sz w:val="26"/>
          <w:szCs w:val="26"/>
        </w:rPr>
        <w:t>.</w:t>
      </w:r>
    </w:p>
    <w:p w:rsidR="00C22C15" w:rsidRDefault="00C22C15" w:rsidP="00C22C15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FD6CDD" w:rsidRPr="006A4B0E" w:rsidRDefault="00052578" w:rsidP="00C22C15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Pr="006A4B0E" w:rsidRDefault="00052578" w:rsidP="00BC122F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0B773E" w:rsidRPr="00067856" w:rsidRDefault="009C6ED9" w:rsidP="00C100CB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- </w:t>
      </w:r>
      <w:r w:rsidR="00C100CB">
        <w:rPr>
          <w:bCs/>
          <w:sz w:val="26"/>
          <w:szCs w:val="26"/>
        </w:rPr>
        <w:t xml:space="preserve">несоответствие </w:t>
      </w:r>
      <w:r w:rsidR="00C100CB" w:rsidRPr="00C100CB">
        <w:rPr>
          <w:bCs/>
          <w:sz w:val="26"/>
          <w:szCs w:val="26"/>
        </w:rPr>
        <w:t>нормативным правовым актам</w:t>
      </w:r>
      <w:r w:rsidR="00C100CB">
        <w:rPr>
          <w:bCs/>
          <w:sz w:val="26"/>
          <w:szCs w:val="26"/>
        </w:rPr>
        <w:t>.</w:t>
      </w:r>
    </w:p>
    <w:p w:rsidR="00D53DA8" w:rsidRPr="006A4B0E" w:rsidRDefault="00D53DA8" w:rsidP="00D53DA8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По результатам проведенн</w:t>
      </w:r>
      <w:r w:rsidR="00D8164E" w:rsidRPr="006A4B0E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6A4B0E">
        <w:rPr>
          <w:bCs/>
          <w:sz w:val="26"/>
          <w:szCs w:val="26"/>
        </w:rPr>
        <w:t>при</w:t>
      </w:r>
      <w:r w:rsidR="0078131B">
        <w:rPr>
          <w:bCs/>
          <w:sz w:val="26"/>
          <w:szCs w:val="26"/>
        </w:rPr>
        <w:t xml:space="preserve"> подготовке очередных изменений</w:t>
      </w:r>
      <w:r w:rsidR="00A5660C" w:rsidRPr="006A4B0E">
        <w:rPr>
          <w:bCs/>
          <w:sz w:val="26"/>
          <w:szCs w:val="26"/>
        </w:rPr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3E19DE" w:rsidRDefault="003E19DE" w:rsidP="000B773E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</w:t>
      </w:r>
      <w:r w:rsidR="00924B9D" w:rsidRPr="00D53C1F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я</w:t>
      </w:r>
    </w:p>
    <w:p w:rsidR="00991BA7" w:rsidRPr="00D53C1F" w:rsidRDefault="00924B9D" w:rsidP="000B773E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контрольной комиссии                                     </w:t>
      </w:r>
      <w:r w:rsidR="000B773E">
        <w:rPr>
          <w:bCs/>
          <w:sz w:val="26"/>
          <w:szCs w:val="26"/>
        </w:rPr>
        <w:t xml:space="preserve">                          </w:t>
      </w:r>
      <w:r w:rsidR="003E19DE">
        <w:rPr>
          <w:bCs/>
          <w:sz w:val="26"/>
          <w:szCs w:val="26"/>
        </w:rPr>
        <w:t xml:space="preserve">                         </w:t>
      </w:r>
      <w:r w:rsidR="000B773E">
        <w:rPr>
          <w:bCs/>
          <w:sz w:val="26"/>
          <w:szCs w:val="26"/>
        </w:rPr>
        <w:t xml:space="preserve">   </w:t>
      </w:r>
      <w:r w:rsidR="003E19DE">
        <w:rPr>
          <w:bCs/>
          <w:sz w:val="26"/>
          <w:szCs w:val="26"/>
        </w:rPr>
        <w:t>С.</w:t>
      </w:r>
      <w:r w:rsidRPr="00D53C1F">
        <w:rPr>
          <w:bCs/>
          <w:sz w:val="26"/>
          <w:szCs w:val="26"/>
        </w:rPr>
        <w:t xml:space="preserve">В. </w:t>
      </w:r>
      <w:proofErr w:type="gramStart"/>
      <w:r w:rsidR="003E19DE">
        <w:rPr>
          <w:bCs/>
          <w:sz w:val="26"/>
          <w:szCs w:val="26"/>
        </w:rPr>
        <w:t>Заморская</w:t>
      </w:r>
      <w:proofErr w:type="gramEnd"/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  <w:bookmarkStart w:id="0" w:name="_GoBack"/>
      <w:bookmarkEnd w:id="0"/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2B" w:rsidRDefault="00A25A2B" w:rsidP="0055462A">
      <w:r>
        <w:separator/>
      </w:r>
    </w:p>
  </w:endnote>
  <w:endnote w:type="continuationSeparator" w:id="0">
    <w:p w:rsidR="00A25A2B" w:rsidRDefault="00A25A2B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2B" w:rsidRDefault="00A25A2B" w:rsidP="0055462A">
      <w:r>
        <w:separator/>
      </w:r>
    </w:p>
  </w:footnote>
  <w:footnote w:type="continuationSeparator" w:id="0">
    <w:p w:rsidR="00A25A2B" w:rsidRDefault="00A25A2B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B6004A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511DFE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15550"/>
    <w:rsid w:val="00032571"/>
    <w:rsid w:val="00043404"/>
    <w:rsid w:val="000507E4"/>
    <w:rsid w:val="00052578"/>
    <w:rsid w:val="00063FFC"/>
    <w:rsid w:val="000756BB"/>
    <w:rsid w:val="00076C2D"/>
    <w:rsid w:val="00082791"/>
    <w:rsid w:val="00095FF1"/>
    <w:rsid w:val="0009689C"/>
    <w:rsid w:val="000A2436"/>
    <w:rsid w:val="000A3717"/>
    <w:rsid w:val="000A37E5"/>
    <w:rsid w:val="000B40E7"/>
    <w:rsid w:val="000B675E"/>
    <w:rsid w:val="000B773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35341"/>
    <w:rsid w:val="0014008A"/>
    <w:rsid w:val="00141189"/>
    <w:rsid w:val="00142A56"/>
    <w:rsid w:val="00150CC2"/>
    <w:rsid w:val="0015101A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770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013A"/>
    <w:rsid w:val="00261860"/>
    <w:rsid w:val="00264722"/>
    <w:rsid w:val="0028455B"/>
    <w:rsid w:val="00286056"/>
    <w:rsid w:val="00292D4C"/>
    <w:rsid w:val="00295D6D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EBF"/>
    <w:rsid w:val="002F2D82"/>
    <w:rsid w:val="00300308"/>
    <w:rsid w:val="00303670"/>
    <w:rsid w:val="0030511A"/>
    <w:rsid w:val="003066ED"/>
    <w:rsid w:val="00312B42"/>
    <w:rsid w:val="00324BE8"/>
    <w:rsid w:val="003264FD"/>
    <w:rsid w:val="003358A6"/>
    <w:rsid w:val="003358E6"/>
    <w:rsid w:val="00341786"/>
    <w:rsid w:val="003459F7"/>
    <w:rsid w:val="00354719"/>
    <w:rsid w:val="0036282B"/>
    <w:rsid w:val="00370430"/>
    <w:rsid w:val="003822CB"/>
    <w:rsid w:val="00387C4C"/>
    <w:rsid w:val="00396ED6"/>
    <w:rsid w:val="00397BC6"/>
    <w:rsid w:val="003C0030"/>
    <w:rsid w:val="003C0CEF"/>
    <w:rsid w:val="003C5C08"/>
    <w:rsid w:val="003D5247"/>
    <w:rsid w:val="003D6992"/>
    <w:rsid w:val="003D7F13"/>
    <w:rsid w:val="003E19DE"/>
    <w:rsid w:val="003F6C32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033B"/>
    <w:rsid w:val="00511DFE"/>
    <w:rsid w:val="00516416"/>
    <w:rsid w:val="00526873"/>
    <w:rsid w:val="00531C4B"/>
    <w:rsid w:val="00533856"/>
    <w:rsid w:val="00537D2B"/>
    <w:rsid w:val="005411FE"/>
    <w:rsid w:val="00546A2B"/>
    <w:rsid w:val="005508C3"/>
    <w:rsid w:val="00553A61"/>
    <w:rsid w:val="0055462A"/>
    <w:rsid w:val="00557CC2"/>
    <w:rsid w:val="005616B4"/>
    <w:rsid w:val="00565F17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22E4"/>
    <w:rsid w:val="005E6F04"/>
    <w:rsid w:val="005E7B5B"/>
    <w:rsid w:val="005F5541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74302"/>
    <w:rsid w:val="00680047"/>
    <w:rsid w:val="0068447F"/>
    <w:rsid w:val="00691D74"/>
    <w:rsid w:val="006956C4"/>
    <w:rsid w:val="006A137C"/>
    <w:rsid w:val="006A4B0E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0A9F"/>
    <w:rsid w:val="0076221D"/>
    <w:rsid w:val="007629BD"/>
    <w:rsid w:val="007644AC"/>
    <w:rsid w:val="00765CDD"/>
    <w:rsid w:val="0077167F"/>
    <w:rsid w:val="00776AAC"/>
    <w:rsid w:val="0078131B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6077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6ED9"/>
    <w:rsid w:val="009C71D8"/>
    <w:rsid w:val="009C761D"/>
    <w:rsid w:val="009D2171"/>
    <w:rsid w:val="009D637E"/>
    <w:rsid w:val="009E1BB1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5A2B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B3800"/>
    <w:rsid w:val="00AC2C49"/>
    <w:rsid w:val="00AC2DBB"/>
    <w:rsid w:val="00AC4F7B"/>
    <w:rsid w:val="00AD053B"/>
    <w:rsid w:val="00AD2B92"/>
    <w:rsid w:val="00AD67B6"/>
    <w:rsid w:val="00AE2620"/>
    <w:rsid w:val="00AE271A"/>
    <w:rsid w:val="00AE5998"/>
    <w:rsid w:val="00AE66C6"/>
    <w:rsid w:val="00AF1F59"/>
    <w:rsid w:val="00AF26FF"/>
    <w:rsid w:val="00AF3901"/>
    <w:rsid w:val="00AF3E7C"/>
    <w:rsid w:val="00AF4D77"/>
    <w:rsid w:val="00AF73A6"/>
    <w:rsid w:val="00B002DE"/>
    <w:rsid w:val="00B051B1"/>
    <w:rsid w:val="00B051B9"/>
    <w:rsid w:val="00B07881"/>
    <w:rsid w:val="00B13DD7"/>
    <w:rsid w:val="00B20945"/>
    <w:rsid w:val="00B2204F"/>
    <w:rsid w:val="00B41A53"/>
    <w:rsid w:val="00B6004A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00CB"/>
    <w:rsid w:val="00C14B4E"/>
    <w:rsid w:val="00C15A5B"/>
    <w:rsid w:val="00C15C84"/>
    <w:rsid w:val="00C22C15"/>
    <w:rsid w:val="00C25BFD"/>
    <w:rsid w:val="00C408CB"/>
    <w:rsid w:val="00C40E29"/>
    <w:rsid w:val="00C41FC3"/>
    <w:rsid w:val="00C46C30"/>
    <w:rsid w:val="00C47BE7"/>
    <w:rsid w:val="00C53C1D"/>
    <w:rsid w:val="00C56A40"/>
    <w:rsid w:val="00C71208"/>
    <w:rsid w:val="00C71A91"/>
    <w:rsid w:val="00C74277"/>
    <w:rsid w:val="00C76B59"/>
    <w:rsid w:val="00C76E29"/>
    <w:rsid w:val="00C8415A"/>
    <w:rsid w:val="00C919EB"/>
    <w:rsid w:val="00C93F43"/>
    <w:rsid w:val="00CA02E0"/>
    <w:rsid w:val="00CA69C9"/>
    <w:rsid w:val="00CA72FF"/>
    <w:rsid w:val="00CB0B2B"/>
    <w:rsid w:val="00CB3CF0"/>
    <w:rsid w:val="00CC730A"/>
    <w:rsid w:val="00CD7B4B"/>
    <w:rsid w:val="00CE0F8B"/>
    <w:rsid w:val="00CE38A2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792"/>
    <w:rsid w:val="00DC4D09"/>
    <w:rsid w:val="00DD7664"/>
    <w:rsid w:val="00DD776B"/>
    <w:rsid w:val="00DE6F9F"/>
    <w:rsid w:val="00DF2049"/>
    <w:rsid w:val="00DF25C9"/>
    <w:rsid w:val="00DF543E"/>
    <w:rsid w:val="00E062F9"/>
    <w:rsid w:val="00E108FD"/>
    <w:rsid w:val="00E134C8"/>
    <w:rsid w:val="00E15BC4"/>
    <w:rsid w:val="00E24DD4"/>
    <w:rsid w:val="00E408DD"/>
    <w:rsid w:val="00E41F51"/>
    <w:rsid w:val="00E42F1E"/>
    <w:rsid w:val="00E54C81"/>
    <w:rsid w:val="00E618A3"/>
    <w:rsid w:val="00E67BA7"/>
    <w:rsid w:val="00E71AD2"/>
    <w:rsid w:val="00E91B5D"/>
    <w:rsid w:val="00E979B9"/>
    <w:rsid w:val="00EA1D8D"/>
    <w:rsid w:val="00EB3DC9"/>
    <w:rsid w:val="00EB440A"/>
    <w:rsid w:val="00EC4D4E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6E1E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F4E7-F8BA-44A2-AF32-9DD4E96B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8</cp:revision>
  <cp:lastPrinted>2015-07-22T13:08:00Z</cp:lastPrinted>
  <dcterms:created xsi:type="dcterms:W3CDTF">2015-12-28T14:09:00Z</dcterms:created>
  <dcterms:modified xsi:type="dcterms:W3CDTF">2016-06-29T12:05:00Z</dcterms:modified>
</cp:coreProperties>
</file>