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9A5C71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о </w:t>
      </w:r>
      <w:r w:rsidR="00880458" w:rsidRPr="00880458">
        <w:rPr>
          <w:b w:val="0"/>
        </w:rPr>
        <w:t xml:space="preserve">экспертно-аналитическом мероприятии </w:t>
      </w:r>
      <w:r w:rsidR="00B051B1">
        <w:rPr>
          <w:b w:val="0"/>
        </w:rPr>
        <w:t>«</w:t>
      </w:r>
      <w:r w:rsidR="00436669" w:rsidRPr="00436669">
        <w:rPr>
          <w:b w:val="0"/>
        </w:rPr>
        <w:t xml:space="preserve">Анализ Отчета об исполнении бюджета муниципального образования город Тула за 1 </w:t>
      </w:r>
      <w:r w:rsidR="00A572E3">
        <w:rPr>
          <w:b w:val="0"/>
        </w:rPr>
        <w:t>полугодие</w:t>
      </w:r>
      <w:r w:rsidR="00436669" w:rsidRPr="00436669">
        <w:rPr>
          <w:b w:val="0"/>
        </w:rPr>
        <w:t xml:space="preserve"> 2015 года</w:t>
      </w:r>
      <w:r w:rsidR="00436669">
        <w:rPr>
          <w:b w:val="0"/>
        </w:rPr>
        <w:t>»</w:t>
      </w:r>
    </w:p>
    <w:p w:rsidR="00C71A91" w:rsidRPr="00C71A91" w:rsidRDefault="00C71A91" w:rsidP="00A469AB">
      <w:pPr>
        <w:pStyle w:val="a3"/>
      </w:pPr>
    </w:p>
    <w:p w:rsidR="00DA76E9" w:rsidRPr="00436669" w:rsidRDefault="009A5C71" w:rsidP="00991BA7">
      <w:pPr>
        <w:pStyle w:val="a3"/>
      </w:pPr>
      <w:r w:rsidRPr="00FA0D49">
        <w:t xml:space="preserve">Проанализировав в рамках своих полномочий </w:t>
      </w:r>
      <w:r w:rsidR="00436669" w:rsidRPr="00436669">
        <w:t xml:space="preserve">отчет администрации города Тулы «Об исполнении бюджета муниципального образования город Тула за </w:t>
      </w:r>
      <w:bookmarkStart w:id="0" w:name="_GoBack"/>
      <w:bookmarkEnd w:id="0"/>
      <w:r w:rsidR="00436669" w:rsidRPr="00436669">
        <w:t xml:space="preserve">1 </w:t>
      </w:r>
      <w:r w:rsidR="00A572E3">
        <w:t>полугодие</w:t>
      </w:r>
      <w:r w:rsidR="00436669" w:rsidRPr="00436669">
        <w:t xml:space="preserve"> 2015 года»</w:t>
      </w:r>
      <w:r w:rsidRPr="00436669">
        <w:t xml:space="preserve">, </w:t>
      </w:r>
      <w:r w:rsidR="00B051B1" w:rsidRPr="00436669">
        <w:t xml:space="preserve">контрольная комиссия </w:t>
      </w:r>
      <w:r w:rsidRPr="00436669">
        <w:t>отме</w:t>
      </w:r>
      <w:r w:rsidR="00994895" w:rsidRPr="00436669">
        <w:t>тила</w:t>
      </w:r>
      <w:r w:rsidRPr="00436669">
        <w:t xml:space="preserve"> следующее.</w:t>
      </w:r>
    </w:p>
    <w:p w:rsidR="00A572E3" w:rsidRDefault="00A572E3" w:rsidP="00267884">
      <w:pPr>
        <w:pStyle w:val="a3"/>
        <w:rPr>
          <w:rStyle w:val="aff3"/>
          <w:b w:val="0"/>
          <w:szCs w:val="28"/>
        </w:rPr>
      </w:pPr>
      <w:r w:rsidRPr="007C6FA9">
        <w:rPr>
          <w:rStyle w:val="aff3"/>
          <w:b w:val="0"/>
          <w:szCs w:val="28"/>
        </w:rPr>
        <w:t xml:space="preserve">Доходы муниципального образования город </w:t>
      </w:r>
      <w:r w:rsidRPr="00A4536D">
        <w:rPr>
          <w:rStyle w:val="aff3"/>
          <w:b w:val="0"/>
          <w:szCs w:val="28"/>
        </w:rPr>
        <w:t xml:space="preserve">Тула </w:t>
      </w:r>
      <w:r>
        <w:rPr>
          <w:rStyle w:val="aff3"/>
          <w:b w:val="0"/>
          <w:szCs w:val="28"/>
        </w:rPr>
        <w:t>за 1 полугодие</w:t>
      </w:r>
      <w:r w:rsidRPr="00A4536D">
        <w:rPr>
          <w:rStyle w:val="aff3"/>
          <w:b w:val="0"/>
          <w:szCs w:val="28"/>
        </w:rPr>
        <w:t xml:space="preserve"> 201</w:t>
      </w:r>
      <w:r>
        <w:rPr>
          <w:rStyle w:val="aff3"/>
          <w:b w:val="0"/>
          <w:szCs w:val="28"/>
        </w:rPr>
        <w:t>5</w:t>
      </w:r>
      <w:r w:rsidRPr="00A4536D">
        <w:rPr>
          <w:rStyle w:val="aff3"/>
          <w:b w:val="0"/>
          <w:szCs w:val="28"/>
        </w:rPr>
        <w:t xml:space="preserve"> года составили </w:t>
      </w:r>
      <w:r>
        <w:rPr>
          <w:rStyle w:val="aff3"/>
          <w:b w:val="0"/>
          <w:szCs w:val="28"/>
        </w:rPr>
        <w:t>5 810 485,6</w:t>
      </w:r>
      <w:r w:rsidRPr="00A4536D">
        <w:rPr>
          <w:rStyle w:val="aff3"/>
          <w:b w:val="0"/>
          <w:szCs w:val="28"/>
        </w:rPr>
        <w:t xml:space="preserve"> тыс.</w:t>
      </w:r>
      <w:r>
        <w:rPr>
          <w:rStyle w:val="aff3"/>
          <w:b w:val="0"/>
          <w:szCs w:val="28"/>
        </w:rPr>
        <w:t xml:space="preserve"> </w:t>
      </w:r>
      <w:r w:rsidRPr="00A4536D">
        <w:rPr>
          <w:rStyle w:val="aff3"/>
          <w:b w:val="0"/>
          <w:szCs w:val="28"/>
        </w:rPr>
        <w:t xml:space="preserve">руб., или </w:t>
      </w:r>
      <w:r>
        <w:rPr>
          <w:rStyle w:val="aff3"/>
          <w:b w:val="0"/>
          <w:szCs w:val="28"/>
        </w:rPr>
        <w:t>52,</w:t>
      </w:r>
      <w:r w:rsidR="00267884">
        <w:rPr>
          <w:rStyle w:val="aff3"/>
          <w:b w:val="0"/>
          <w:szCs w:val="28"/>
        </w:rPr>
        <w:t>3</w:t>
      </w:r>
      <w:r w:rsidRPr="00A4536D">
        <w:rPr>
          <w:rStyle w:val="aff3"/>
          <w:b w:val="0"/>
          <w:szCs w:val="28"/>
        </w:rPr>
        <w:t xml:space="preserve"> % от объема утвержденн</w:t>
      </w:r>
      <w:r>
        <w:rPr>
          <w:rStyle w:val="aff3"/>
          <w:b w:val="0"/>
          <w:szCs w:val="28"/>
        </w:rPr>
        <w:t>ых</w:t>
      </w:r>
      <w:r w:rsidRPr="00A4536D">
        <w:rPr>
          <w:rStyle w:val="aff3"/>
          <w:b w:val="0"/>
          <w:szCs w:val="28"/>
        </w:rPr>
        <w:t xml:space="preserve"> </w:t>
      </w:r>
      <w:r>
        <w:rPr>
          <w:rStyle w:val="aff3"/>
          <w:b w:val="0"/>
          <w:szCs w:val="28"/>
        </w:rPr>
        <w:t>бюджетных назначений по ф.0503317.</w:t>
      </w:r>
    </w:p>
    <w:p w:rsidR="00436669" w:rsidRPr="00436669" w:rsidRDefault="00436669" w:rsidP="00436669">
      <w:pPr>
        <w:pStyle w:val="a3"/>
      </w:pPr>
      <w:r w:rsidRPr="00436669">
        <w:t xml:space="preserve">Расходы муниципального образования город Тула за 1 </w:t>
      </w:r>
      <w:r w:rsidR="00A572E3">
        <w:t>полугодие</w:t>
      </w:r>
      <w:r w:rsidRPr="00436669">
        <w:t xml:space="preserve"> 2015 года составили </w:t>
      </w:r>
      <w:r w:rsidR="00A572E3">
        <w:t xml:space="preserve">5 854 602,7 тыс. руб. </w:t>
      </w:r>
      <w:r w:rsidRPr="00436669">
        <w:t xml:space="preserve">или </w:t>
      </w:r>
      <w:r w:rsidR="00A572E3" w:rsidRPr="00A572E3">
        <w:t xml:space="preserve">49,3 </w:t>
      </w:r>
      <w:r w:rsidRPr="00436669">
        <w:t>% от объема утвержденного сводной бюджетной росписью.</w:t>
      </w:r>
    </w:p>
    <w:p w:rsidR="00436669" w:rsidRPr="00436669" w:rsidRDefault="00436669" w:rsidP="00436669">
      <w:pPr>
        <w:pStyle w:val="a3"/>
      </w:pPr>
      <w:r w:rsidRPr="00436669">
        <w:t xml:space="preserve">Дефицит бюджета за 1 </w:t>
      </w:r>
      <w:r w:rsidR="00A572E3">
        <w:t>полугодие</w:t>
      </w:r>
      <w:r w:rsidRPr="00436669">
        <w:t xml:space="preserve"> 2015 года составил </w:t>
      </w:r>
      <w:r w:rsidR="00A572E3">
        <w:rPr>
          <w:rStyle w:val="aff3"/>
          <w:b w:val="0"/>
          <w:szCs w:val="28"/>
        </w:rPr>
        <w:t>44 117,1</w:t>
      </w:r>
      <w:r w:rsidR="00A572E3" w:rsidRPr="00E4303E">
        <w:rPr>
          <w:rStyle w:val="aff3"/>
          <w:b w:val="0"/>
          <w:szCs w:val="28"/>
        </w:rPr>
        <w:t xml:space="preserve"> </w:t>
      </w:r>
      <w:r w:rsidRPr="00436669">
        <w:t xml:space="preserve">тыс. руб. или </w:t>
      </w:r>
      <w:r w:rsidR="00A572E3">
        <w:t xml:space="preserve"> 5,8</w:t>
      </w:r>
      <w:r w:rsidRPr="00436669">
        <w:t xml:space="preserve"> % от объема утвержденного сводной бюджетной росписью</w:t>
      </w:r>
      <w:r w:rsidR="00A51942">
        <w:t>.</w:t>
      </w:r>
    </w:p>
    <w:p w:rsidR="00436669" w:rsidRPr="00436669" w:rsidRDefault="00DD17AE" w:rsidP="00991BA7">
      <w:pPr>
        <w:pStyle w:val="a3"/>
      </w:pPr>
      <w:r w:rsidRPr="009F35B3">
        <w:t xml:space="preserve">Финансирование муниципальных программ за 1 </w:t>
      </w:r>
      <w:r w:rsidR="0027683D">
        <w:t>полугодие</w:t>
      </w:r>
      <w:r w:rsidRPr="009F35B3">
        <w:t xml:space="preserve"> 2015 г. составило </w:t>
      </w:r>
      <w:r w:rsidR="0027683D">
        <w:t xml:space="preserve"> </w:t>
      </w:r>
      <w:r w:rsidR="0027683D">
        <w:rPr>
          <w:szCs w:val="28"/>
        </w:rPr>
        <w:t xml:space="preserve">5 362 854,9 </w:t>
      </w:r>
      <w:r w:rsidRPr="009F35B3">
        <w:t>тыс. руб.</w:t>
      </w:r>
      <w:r w:rsidR="00A51942">
        <w:t xml:space="preserve">, или </w:t>
      </w:r>
      <w:r w:rsidR="0027683D">
        <w:t>5</w:t>
      </w:r>
      <w:r w:rsidRPr="009F35B3">
        <w:t>0</w:t>
      </w:r>
      <w:r w:rsidR="0027683D">
        <w:t>,7</w:t>
      </w:r>
      <w:r w:rsidRPr="009F35B3">
        <w:t xml:space="preserve"> % </w:t>
      </w:r>
      <w:proofErr w:type="gramStart"/>
      <w:r w:rsidRPr="009F35B3">
        <w:t>к</w:t>
      </w:r>
      <w:proofErr w:type="gramEnd"/>
      <w:r w:rsidR="00A51942">
        <w:t xml:space="preserve"> </w:t>
      </w:r>
      <w:r w:rsidRPr="009F35B3">
        <w:rPr>
          <w:bCs/>
        </w:rPr>
        <w:t xml:space="preserve">утвержденному </w:t>
      </w:r>
      <w:r w:rsidRPr="009F35B3">
        <w:t xml:space="preserve">Решением ТГД о бюджете от </w:t>
      </w:r>
      <w:r w:rsidR="0027683D" w:rsidRPr="00695280">
        <w:rPr>
          <w:rStyle w:val="aff3"/>
          <w:b w:val="0"/>
          <w:szCs w:val="28"/>
        </w:rPr>
        <w:t>2</w:t>
      </w:r>
      <w:r w:rsidR="0027683D">
        <w:rPr>
          <w:rStyle w:val="aff3"/>
          <w:b w:val="0"/>
          <w:szCs w:val="28"/>
        </w:rPr>
        <w:t>7</w:t>
      </w:r>
      <w:r w:rsidR="0027683D" w:rsidRPr="00695280">
        <w:rPr>
          <w:rStyle w:val="aff3"/>
          <w:b w:val="0"/>
          <w:szCs w:val="28"/>
        </w:rPr>
        <w:t>.0</w:t>
      </w:r>
      <w:r w:rsidR="0027683D">
        <w:rPr>
          <w:rStyle w:val="aff3"/>
          <w:b w:val="0"/>
          <w:szCs w:val="28"/>
        </w:rPr>
        <w:t>5</w:t>
      </w:r>
      <w:r w:rsidR="0027683D" w:rsidRPr="00695280">
        <w:rPr>
          <w:rStyle w:val="aff3"/>
          <w:b w:val="0"/>
          <w:szCs w:val="28"/>
        </w:rPr>
        <w:t xml:space="preserve">.2015 № </w:t>
      </w:r>
      <w:r w:rsidR="0027683D">
        <w:rPr>
          <w:rStyle w:val="aff3"/>
          <w:b w:val="0"/>
          <w:szCs w:val="28"/>
        </w:rPr>
        <w:t>12</w:t>
      </w:r>
      <w:r w:rsidR="0027683D" w:rsidRPr="00695280">
        <w:rPr>
          <w:rStyle w:val="aff3"/>
          <w:b w:val="0"/>
          <w:szCs w:val="28"/>
        </w:rPr>
        <w:t>/</w:t>
      </w:r>
      <w:r w:rsidR="0027683D">
        <w:rPr>
          <w:rStyle w:val="aff3"/>
          <w:b w:val="0"/>
          <w:szCs w:val="28"/>
        </w:rPr>
        <w:t>308</w:t>
      </w:r>
      <w:r w:rsidRPr="009F35B3">
        <w:rPr>
          <w:bCs/>
        </w:rPr>
        <w:t>.</w:t>
      </w:r>
    </w:p>
    <w:p w:rsidR="00C37895" w:rsidRPr="00F53E5B" w:rsidRDefault="00C37895" w:rsidP="00C37895">
      <w:pPr>
        <w:ind w:firstLine="708"/>
        <w:contextualSpacing/>
        <w:jc w:val="both"/>
        <w:rPr>
          <w:rStyle w:val="aff3"/>
          <w:b w:val="0"/>
          <w:sz w:val="28"/>
          <w:szCs w:val="28"/>
        </w:rPr>
      </w:pPr>
      <w:r>
        <w:rPr>
          <w:rStyle w:val="aff3"/>
          <w:b w:val="0"/>
          <w:sz w:val="28"/>
          <w:szCs w:val="28"/>
        </w:rPr>
        <w:t xml:space="preserve">Расходы бюджета города по </w:t>
      </w:r>
      <w:proofErr w:type="spellStart"/>
      <w:r>
        <w:rPr>
          <w:rStyle w:val="aff3"/>
          <w:b w:val="0"/>
          <w:sz w:val="28"/>
          <w:szCs w:val="28"/>
        </w:rPr>
        <w:t>непрограммным</w:t>
      </w:r>
      <w:proofErr w:type="spellEnd"/>
      <w:r>
        <w:rPr>
          <w:rStyle w:val="aff3"/>
          <w:b w:val="0"/>
          <w:sz w:val="28"/>
          <w:szCs w:val="28"/>
        </w:rPr>
        <w:t xml:space="preserve"> направлениям деятельности за истекший период составили </w:t>
      </w:r>
      <w:r w:rsidRPr="00F128A9">
        <w:rPr>
          <w:rStyle w:val="aff3"/>
          <w:b w:val="0"/>
          <w:sz w:val="28"/>
          <w:szCs w:val="28"/>
        </w:rPr>
        <w:t>491 747,</w:t>
      </w:r>
      <w:r>
        <w:rPr>
          <w:rStyle w:val="aff3"/>
          <w:b w:val="0"/>
          <w:sz w:val="28"/>
          <w:szCs w:val="28"/>
        </w:rPr>
        <w:t>8</w:t>
      </w:r>
      <w:r w:rsidRPr="00F128A9">
        <w:rPr>
          <w:rStyle w:val="aff3"/>
          <w:b w:val="0"/>
          <w:sz w:val="28"/>
          <w:szCs w:val="28"/>
        </w:rPr>
        <w:t>0</w:t>
      </w:r>
      <w:r>
        <w:rPr>
          <w:rStyle w:val="aff3"/>
          <w:b w:val="0"/>
          <w:sz w:val="28"/>
          <w:szCs w:val="28"/>
        </w:rPr>
        <w:t xml:space="preserve"> тыс</w:t>
      </w:r>
      <w:proofErr w:type="gramStart"/>
      <w:r>
        <w:rPr>
          <w:rStyle w:val="aff3"/>
          <w:b w:val="0"/>
          <w:sz w:val="28"/>
          <w:szCs w:val="28"/>
        </w:rPr>
        <w:t>.р</w:t>
      </w:r>
      <w:proofErr w:type="gramEnd"/>
      <w:r>
        <w:rPr>
          <w:rStyle w:val="aff3"/>
          <w:b w:val="0"/>
          <w:sz w:val="28"/>
          <w:szCs w:val="28"/>
        </w:rPr>
        <w:t>уб. или 43,6% от объема утвержденных бюджетных назначений.</w:t>
      </w:r>
    </w:p>
    <w:p w:rsidR="00436669" w:rsidRDefault="009F35B3" w:rsidP="00991BA7">
      <w:pPr>
        <w:pStyle w:val="a3"/>
      </w:pPr>
      <w:r w:rsidRPr="009F35B3">
        <w:rPr>
          <w:bCs/>
        </w:rPr>
        <w:t xml:space="preserve">Согласно представленной </w:t>
      </w:r>
      <w:r>
        <w:rPr>
          <w:bCs/>
        </w:rPr>
        <w:t>а</w:t>
      </w:r>
      <w:r w:rsidRPr="009F35B3">
        <w:rPr>
          <w:bCs/>
        </w:rPr>
        <w:t xml:space="preserve">дминистрацией </w:t>
      </w:r>
      <w:r>
        <w:rPr>
          <w:bCs/>
        </w:rPr>
        <w:t>г</w:t>
      </w:r>
      <w:proofErr w:type="gramStart"/>
      <w:r>
        <w:rPr>
          <w:bCs/>
        </w:rPr>
        <w:t>.Т</w:t>
      </w:r>
      <w:proofErr w:type="gramEnd"/>
      <w:r>
        <w:rPr>
          <w:bCs/>
        </w:rPr>
        <w:t>улы</w:t>
      </w:r>
      <w:r w:rsidR="00A51942">
        <w:rPr>
          <w:bCs/>
        </w:rPr>
        <w:t xml:space="preserve"> </w:t>
      </w:r>
      <w:r w:rsidRPr="009F35B3">
        <w:rPr>
          <w:bCs/>
        </w:rPr>
        <w:t xml:space="preserve">информации за 1 </w:t>
      </w:r>
      <w:r w:rsidR="0027683D">
        <w:rPr>
          <w:bCs/>
        </w:rPr>
        <w:t>полугодие</w:t>
      </w:r>
      <w:r w:rsidRPr="009F35B3">
        <w:rPr>
          <w:bCs/>
        </w:rPr>
        <w:t xml:space="preserve"> 2015 г. из резервного фонда постановлениями главы </w:t>
      </w:r>
      <w:r>
        <w:rPr>
          <w:bCs/>
        </w:rPr>
        <w:t>а</w:t>
      </w:r>
      <w:r w:rsidRPr="009F35B3">
        <w:rPr>
          <w:bCs/>
        </w:rPr>
        <w:t xml:space="preserve">дминистрации </w:t>
      </w:r>
      <w:r>
        <w:rPr>
          <w:bCs/>
        </w:rPr>
        <w:t>г.Тулы</w:t>
      </w:r>
      <w:r w:rsidR="00A51942">
        <w:rPr>
          <w:bCs/>
        </w:rPr>
        <w:t xml:space="preserve"> </w:t>
      </w:r>
      <w:r w:rsidRPr="009F35B3">
        <w:rPr>
          <w:bCs/>
        </w:rPr>
        <w:t xml:space="preserve">выделено бюджетных ассигнований на общую сумму </w:t>
      </w:r>
      <w:r w:rsidR="0027683D">
        <w:rPr>
          <w:bCs/>
        </w:rPr>
        <w:t>1483,0</w:t>
      </w:r>
      <w:r w:rsidRPr="009F35B3">
        <w:rPr>
          <w:bCs/>
        </w:rPr>
        <w:t xml:space="preserve"> тыс. руб</w:t>
      </w:r>
      <w:r>
        <w:rPr>
          <w:bCs/>
        </w:rPr>
        <w:t>лей</w:t>
      </w:r>
      <w:r w:rsidRPr="009F35B3">
        <w:rPr>
          <w:bCs/>
        </w:rPr>
        <w:t>.</w:t>
      </w:r>
    </w:p>
    <w:p w:rsidR="009F35B3" w:rsidRPr="007C73E4" w:rsidRDefault="009F35B3" w:rsidP="009F35B3">
      <w:pPr>
        <w:ind w:firstLine="708"/>
        <w:contextualSpacing/>
        <w:jc w:val="both"/>
        <w:rPr>
          <w:rStyle w:val="aff3"/>
          <w:b w:val="0"/>
          <w:sz w:val="28"/>
          <w:szCs w:val="28"/>
        </w:rPr>
      </w:pPr>
      <w:r>
        <w:rPr>
          <w:rStyle w:val="aff3"/>
          <w:b w:val="0"/>
          <w:sz w:val="28"/>
          <w:szCs w:val="28"/>
        </w:rPr>
        <w:t>На о</w:t>
      </w:r>
      <w:r w:rsidRPr="00AC050E">
        <w:rPr>
          <w:rStyle w:val="aff3"/>
          <w:b w:val="0"/>
          <w:sz w:val="28"/>
          <w:szCs w:val="28"/>
        </w:rPr>
        <w:t xml:space="preserve">бслуживание муниципального долга </w:t>
      </w:r>
      <w:r>
        <w:rPr>
          <w:rStyle w:val="aff3"/>
          <w:b w:val="0"/>
          <w:sz w:val="28"/>
          <w:szCs w:val="28"/>
        </w:rPr>
        <w:t xml:space="preserve">за 1 </w:t>
      </w:r>
      <w:r w:rsidR="0027683D">
        <w:rPr>
          <w:rStyle w:val="aff3"/>
          <w:b w:val="0"/>
          <w:sz w:val="28"/>
          <w:szCs w:val="28"/>
        </w:rPr>
        <w:t>полугодие</w:t>
      </w:r>
      <w:r w:rsidRPr="00316A78">
        <w:rPr>
          <w:rStyle w:val="aff3"/>
          <w:b w:val="0"/>
          <w:sz w:val="28"/>
          <w:szCs w:val="28"/>
        </w:rPr>
        <w:t xml:space="preserve"> 201</w:t>
      </w:r>
      <w:r>
        <w:rPr>
          <w:rStyle w:val="aff3"/>
          <w:b w:val="0"/>
          <w:sz w:val="28"/>
          <w:szCs w:val="28"/>
        </w:rPr>
        <w:t>5</w:t>
      </w:r>
      <w:r w:rsidRPr="00316A78">
        <w:rPr>
          <w:rStyle w:val="aff3"/>
          <w:b w:val="0"/>
          <w:sz w:val="28"/>
          <w:szCs w:val="28"/>
        </w:rPr>
        <w:t xml:space="preserve"> г</w:t>
      </w:r>
      <w:r>
        <w:rPr>
          <w:rStyle w:val="aff3"/>
          <w:b w:val="0"/>
          <w:sz w:val="28"/>
          <w:szCs w:val="28"/>
        </w:rPr>
        <w:t>.</w:t>
      </w:r>
      <w:r w:rsidRPr="00316A78">
        <w:rPr>
          <w:rStyle w:val="aff3"/>
          <w:b w:val="0"/>
          <w:sz w:val="28"/>
          <w:szCs w:val="28"/>
        </w:rPr>
        <w:t xml:space="preserve"> было направлено </w:t>
      </w:r>
      <w:r w:rsidR="0027683D">
        <w:rPr>
          <w:rStyle w:val="aff3"/>
          <w:b w:val="0"/>
          <w:sz w:val="28"/>
          <w:szCs w:val="28"/>
        </w:rPr>
        <w:t xml:space="preserve">67 605,8 </w:t>
      </w:r>
      <w:r w:rsidRPr="00316A78">
        <w:rPr>
          <w:rStyle w:val="aff3"/>
          <w:b w:val="0"/>
          <w:sz w:val="28"/>
          <w:szCs w:val="28"/>
        </w:rPr>
        <w:t>тыс</w:t>
      </w:r>
      <w:proofErr w:type="gramStart"/>
      <w:r w:rsidRPr="00316A78">
        <w:rPr>
          <w:rStyle w:val="aff3"/>
          <w:b w:val="0"/>
          <w:sz w:val="28"/>
          <w:szCs w:val="28"/>
        </w:rPr>
        <w:t>.</w:t>
      </w:r>
      <w:r w:rsidRPr="007C73E4">
        <w:rPr>
          <w:rStyle w:val="aff3"/>
          <w:b w:val="0"/>
          <w:sz w:val="28"/>
          <w:szCs w:val="28"/>
        </w:rPr>
        <w:t>р</w:t>
      </w:r>
      <w:proofErr w:type="gramEnd"/>
      <w:r w:rsidRPr="007C73E4">
        <w:rPr>
          <w:rStyle w:val="aff3"/>
          <w:b w:val="0"/>
          <w:sz w:val="28"/>
          <w:szCs w:val="28"/>
        </w:rPr>
        <w:t xml:space="preserve">уб., что не превышает ограничений, утвержденных решениями </w:t>
      </w:r>
      <w:r>
        <w:rPr>
          <w:rStyle w:val="aff3"/>
          <w:b w:val="0"/>
          <w:sz w:val="28"/>
          <w:szCs w:val="28"/>
        </w:rPr>
        <w:t xml:space="preserve">Тульской </w:t>
      </w:r>
      <w:r w:rsidRPr="007C73E4">
        <w:rPr>
          <w:rStyle w:val="aff3"/>
          <w:b w:val="0"/>
          <w:sz w:val="28"/>
          <w:szCs w:val="28"/>
        </w:rPr>
        <w:t xml:space="preserve">городской </w:t>
      </w:r>
      <w:r>
        <w:rPr>
          <w:rStyle w:val="aff3"/>
          <w:b w:val="0"/>
          <w:sz w:val="28"/>
          <w:szCs w:val="28"/>
        </w:rPr>
        <w:t>Думы о бюджете</w:t>
      </w:r>
      <w:r w:rsidRPr="007C73E4">
        <w:rPr>
          <w:rStyle w:val="aff3"/>
          <w:b w:val="0"/>
          <w:sz w:val="28"/>
          <w:szCs w:val="28"/>
        </w:rPr>
        <w:t>.</w:t>
      </w:r>
    </w:p>
    <w:p w:rsidR="009F35B3" w:rsidRPr="00316A78" w:rsidRDefault="009F35B3" w:rsidP="009F35B3">
      <w:pPr>
        <w:ind w:firstLine="708"/>
        <w:contextualSpacing/>
        <w:jc w:val="both"/>
        <w:rPr>
          <w:rStyle w:val="aff3"/>
          <w:b w:val="0"/>
          <w:sz w:val="28"/>
          <w:szCs w:val="28"/>
        </w:rPr>
      </w:pPr>
      <w:r>
        <w:rPr>
          <w:rStyle w:val="aff3"/>
          <w:b w:val="0"/>
          <w:sz w:val="28"/>
          <w:szCs w:val="28"/>
        </w:rPr>
        <w:t xml:space="preserve">В соответствии с Отчетом об исполнении бюджета в части «Источники внутреннего финансирования дефицита бюджета» за 1 </w:t>
      </w:r>
      <w:r w:rsidR="00E7321C">
        <w:rPr>
          <w:rStyle w:val="aff3"/>
          <w:b w:val="0"/>
          <w:sz w:val="28"/>
          <w:szCs w:val="28"/>
        </w:rPr>
        <w:t>полугодие</w:t>
      </w:r>
      <w:r>
        <w:rPr>
          <w:rStyle w:val="aff3"/>
          <w:b w:val="0"/>
          <w:sz w:val="28"/>
          <w:szCs w:val="28"/>
        </w:rPr>
        <w:t xml:space="preserve"> 2015 г. на погашение бюджетных кредитов от других бюджетов бюджетной системы РФ в валюте РФ направлено </w:t>
      </w:r>
      <w:r w:rsidR="00E7321C">
        <w:rPr>
          <w:rStyle w:val="aff3"/>
          <w:b w:val="0"/>
          <w:sz w:val="28"/>
          <w:szCs w:val="28"/>
        </w:rPr>
        <w:t xml:space="preserve">79 338,6 </w:t>
      </w:r>
      <w:r>
        <w:rPr>
          <w:rStyle w:val="aff3"/>
          <w:b w:val="0"/>
          <w:sz w:val="28"/>
          <w:szCs w:val="28"/>
        </w:rPr>
        <w:t>тыс. рублей. Погашение кредитов от кредитных организаций в валюте РФ за отчетный период осуществлялось.</w:t>
      </w:r>
    </w:p>
    <w:p w:rsidR="009F35B3" w:rsidRDefault="009F35B3" w:rsidP="009F35B3">
      <w:pPr>
        <w:ind w:firstLine="708"/>
        <w:contextualSpacing/>
        <w:jc w:val="both"/>
        <w:rPr>
          <w:rStyle w:val="aff3"/>
          <w:b w:val="0"/>
          <w:sz w:val="28"/>
          <w:szCs w:val="28"/>
        </w:rPr>
      </w:pPr>
      <w:r>
        <w:rPr>
          <w:rStyle w:val="aff3"/>
          <w:b w:val="0"/>
          <w:sz w:val="28"/>
          <w:szCs w:val="28"/>
        </w:rPr>
        <w:t xml:space="preserve">В течение 1 </w:t>
      </w:r>
      <w:r w:rsidR="00E7321C">
        <w:rPr>
          <w:rStyle w:val="aff3"/>
          <w:b w:val="0"/>
          <w:sz w:val="28"/>
          <w:szCs w:val="28"/>
        </w:rPr>
        <w:t>полугодия</w:t>
      </w:r>
      <w:r>
        <w:rPr>
          <w:rStyle w:val="aff3"/>
          <w:b w:val="0"/>
          <w:sz w:val="28"/>
          <w:szCs w:val="28"/>
        </w:rPr>
        <w:t xml:space="preserve"> 2015 г. дополнительные кредиты не привлекались.</w:t>
      </w:r>
    </w:p>
    <w:p w:rsidR="009F35B3" w:rsidRDefault="009F35B3" w:rsidP="009F35B3">
      <w:pPr>
        <w:ind w:firstLine="708"/>
        <w:contextualSpacing/>
        <w:jc w:val="both"/>
        <w:rPr>
          <w:rStyle w:val="aff3"/>
          <w:b w:val="0"/>
          <w:sz w:val="28"/>
          <w:szCs w:val="28"/>
        </w:rPr>
      </w:pPr>
      <w:r>
        <w:rPr>
          <w:rStyle w:val="aff3"/>
          <w:b w:val="0"/>
          <w:sz w:val="28"/>
          <w:szCs w:val="28"/>
        </w:rPr>
        <w:t xml:space="preserve">Согласно </w:t>
      </w:r>
      <w:r w:rsidRPr="007C73E4">
        <w:rPr>
          <w:rStyle w:val="aff3"/>
          <w:b w:val="0"/>
          <w:sz w:val="28"/>
          <w:szCs w:val="28"/>
        </w:rPr>
        <w:t>отчет</w:t>
      </w:r>
      <w:r>
        <w:rPr>
          <w:rStyle w:val="aff3"/>
          <w:b w:val="0"/>
          <w:sz w:val="28"/>
          <w:szCs w:val="28"/>
        </w:rPr>
        <w:t>у</w:t>
      </w:r>
      <w:r w:rsidRPr="007C73E4">
        <w:rPr>
          <w:rStyle w:val="aff3"/>
          <w:b w:val="0"/>
          <w:sz w:val="28"/>
          <w:szCs w:val="28"/>
        </w:rPr>
        <w:t xml:space="preserve"> о предоставлении и исполнении муниципальных гарантий по состоянию на 01.</w:t>
      </w:r>
      <w:r>
        <w:rPr>
          <w:rStyle w:val="aff3"/>
          <w:b w:val="0"/>
          <w:sz w:val="28"/>
          <w:szCs w:val="28"/>
        </w:rPr>
        <w:t>0</w:t>
      </w:r>
      <w:r w:rsidR="00E7321C">
        <w:rPr>
          <w:rStyle w:val="aff3"/>
          <w:b w:val="0"/>
          <w:sz w:val="28"/>
          <w:szCs w:val="28"/>
        </w:rPr>
        <w:t>7</w:t>
      </w:r>
      <w:r>
        <w:rPr>
          <w:rStyle w:val="aff3"/>
          <w:b w:val="0"/>
          <w:sz w:val="28"/>
          <w:szCs w:val="28"/>
        </w:rPr>
        <w:t>.2015</w:t>
      </w:r>
      <w:r w:rsidR="00B85CBD">
        <w:rPr>
          <w:rStyle w:val="aff3"/>
          <w:b w:val="0"/>
          <w:sz w:val="28"/>
          <w:szCs w:val="28"/>
        </w:rPr>
        <w:t xml:space="preserve"> </w:t>
      </w:r>
      <w:r>
        <w:rPr>
          <w:rStyle w:val="aff3"/>
          <w:b w:val="0"/>
          <w:sz w:val="28"/>
          <w:szCs w:val="28"/>
        </w:rPr>
        <w:t>г</w:t>
      </w:r>
      <w:r w:rsidRPr="007C73E4">
        <w:rPr>
          <w:rStyle w:val="aff3"/>
          <w:b w:val="0"/>
          <w:sz w:val="28"/>
          <w:szCs w:val="28"/>
        </w:rPr>
        <w:t>арантии, поручительства муниципальным образованием</w:t>
      </w:r>
      <w:r>
        <w:rPr>
          <w:rStyle w:val="aff3"/>
          <w:b w:val="0"/>
          <w:sz w:val="28"/>
          <w:szCs w:val="28"/>
        </w:rPr>
        <w:t xml:space="preserve"> не представлялись.</w:t>
      </w:r>
    </w:p>
    <w:p w:rsidR="00436669" w:rsidRDefault="009F35B3" w:rsidP="009F35B3">
      <w:pPr>
        <w:pStyle w:val="a3"/>
      </w:pPr>
      <w:r>
        <w:rPr>
          <w:rStyle w:val="aff3"/>
          <w:b w:val="0"/>
          <w:szCs w:val="28"/>
        </w:rPr>
        <w:t xml:space="preserve">В соответствии с </w:t>
      </w:r>
      <w:r w:rsidRPr="0071757A">
        <w:rPr>
          <w:rStyle w:val="aff3"/>
          <w:b w:val="0"/>
          <w:szCs w:val="28"/>
        </w:rPr>
        <w:t xml:space="preserve">пояснительной запиской об исполнении бюджета города  Тулы за 1 </w:t>
      </w:r>
      <w:r w:rsidR="00E7321C">
        <w:rPr>
          <w:rStyle w:val="aff3"/>
          <w:b w:val="0"/>
          <w:szCs w:val="28"/>
        </w:rPr>
        <w:t>полугодие</w:t>
      </w:r>
      <w:r w:rsidRPr="0071757A">
        <w:rPr>
          <w:rStyle w:val="aff3"/>
          <w:b w:val="0"/>
          <w:szCs w:val="28"/>
        </w:rPr>
        <w:t xml:space="preserve"> 2015 года просроченная кредиторская задолженность в муниципальном образовании по состоянию на 01.0</w:t>
      </w:r>
      <w:r w:rsidR="00E7321C">
        <w:rPr>
          <w:rStyle w:val="aff3"/>
          <w:b w:val="0"/>
          <w:szCs w:val="28"/>
        </w:rPr>
        <w:t>7</w:t>
      </w:r>
      <w:r w:rsidRPr="0071757A">
        <w:rPr>
          <w:rStyle w:val="aff3"/>
          <w:b w:val="0"/>
          <w:szCs w:val="28"/>
        </w:rPr>
        <w:t>.2015 отсутствует.</w:t>
      </w:r>
    </w:p>
    <w:p w:rsidR="00BC122F" w:rsidRPr="00FA4404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BC122F" w:rsidRPr="002906C4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Председатель контрольной комиссии                                                                     </w:t>
      </w: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муниципального образования город Тула </w:t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  <w:t>В.И. Коршунов</w:t>
      </w:r>
    </w:p>
    <w:p w:rsidR="00991BA7" w:rsidRPr="00991BA7" w:rsidRDefault="00991BA7" w:rsidP="00991BA7">
      <w:pPr>
        <w:pStyle w:val="a3"/>
      </w:pPr>
    </w:p>
    <w:p w:rsidR="00991BA7" w:rsidRDefault="00991BA7" w:rsidP="00C71A91">
      <w:pPr>
        <w:pStyle w:val="af6"/>
        <w:tabs>
          <w:tab w:val="left" w:pos="1134"/>
        </w:tabs>
        <w:spacing w:after="0"/>
        <w:rPr>
          <w:spacing w:val="-4"/>
        </w:rPr>
      </w:pPr>
    </w:p>
    <w:sectPr w:rsid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295" w:rsidRDefault="00BB1295" w:rsidP="0055462A">
      <w:r>
        <w:separator/>
      </w:r>
    </w:p>
  </w:endnote>
  <w:endnote w:type="continuationSeparator" w:id="1">
    <w:p w:rsidR="00BB1295" w:rsidRDefault="00BB1295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295" w:rsidRDefault="00BB1295" w:rsidP="0055462A">
      <w:r>
        <w:separator/>
      </w:r>
    </w:p>
  </w:footnote>
  <w:footnote w:type="continuationSeparator" w:id="1">
    <w:p w:rsidR="00BB1295" w:rsidRDefault="00BB1295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51942" w:rsidRPr="00C71208" w:rsidRDefault="00593AEA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51942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C37895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247D"/>
    <w:rsid w:val="001A39A7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2BF4"/>
    <w:rsid w:val="00234D0C"/>
    <w:rsid w:val="002376D5"/>
    <w:rsid w:val="00250E13"/>
    <w:rsid w:val="00253A2A"/>
    <w:rsid w:val="00261860"/>
    <w:rsid w:val="00264722"/>
    <w:rsid w:val="00267884"/>
    <w:rsid w:val="0027683D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0EB"/>
    <w:rsid w:val="003822CB"/>
    <w:rsid w:val="00387C4C"/>
    <w:rsid w:val="00396ED6"/>
    <w:rsid w:val="00397BC6"/>
    <w:rsid w:val="003C0CEF"/>
    <w:rsid w:val="003D5247"/>
    <w:rsid w:val="003E2D35"/>
    <w:rsid w:val="00407416"/>
    <w:rsid w:val="00410EED"/>
    <w:rsid w:val="004217CA"/>
    <w:rsid w:val="00424D74"/>
    <w:rsid w:val="00436669"/>
    <w:rsid w:val="00442DD9"/>
    <w:rsid w:val="00455270"/>
    <w:rsid w:val="004616AC"/>
    <w:rsid w:val="004634A9"/>
    <w:rsid w:val="004734E2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93AEA"/>
    <w:rsid w:val="005975BA"/>
    <w:rsid w:val="005A53D0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2E58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78CA"/>
    <w:rsid w:val="0072195B"/>
    <w:rsid w:val="00734A6C"/>
    <w:rsid w:val="007378C9"/>
    <w:rsid w:val="00741446"/>
    <w:rsid w:val="007444B7"/>
    <w:rsid w:val="007506E8"/>
    <w:rsid w:val="0076221D"/>
    <w:rsid w:val="007644AC"/>
    <w:rsid w:val="0077167F"/>
    <w:rsid w:val="00786BD4"/>
    <w:rsid w:val="00787D4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F44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9F35B3"/>
    <w:rsid w:val="00A010C7"/>
    <w:rsid w:val="00A06455"/>
    <w:rsid w:val="00A14A7A"/>
    <w:rsid w:val="00A179CB"/>
    <w:rsid w:val="00A216C6"/>
    <w:rsid w:val="00A231EA"/>
    <w:rsid w:val="00A25106"/>
    <w:rsid w:val="00A27C13"/>
    <w:rsid w:val="00A305C8"/>
    <w:rsid w:val="00A322AD"/>
    <w:rsid w:val="00A418CC"/>
    <w:rsid w:val="00A469AB"/>
    <w:rsid w:val="00A47B4F"/>
    <w:rsid w:val="00A5045E"/>
    <w:rsid w:val="00A51942"/>
    <w:rsid w:val="00A54ADF"/>
    <w:rsid w:val="00A55723"/>
    <w:rsid w:val="00A572E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85CBD"/>
    <w:rsid w:val="00B9717A"/>
    <w:rsid w:val="00B9718E"/>
    <w:rsid w:val="00B973E6"/>
    <w:rsid w:val="00BA68A2"/>
    <w:rsid w:val="00BA7BC4"/>
    <w:rsid w:val="00BB1295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37895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579"/>
    <w:rsid w:val="00D90787"/>
    <w:rsid w:val="00DA3EB8"/>
    <w:rsid w:val="00DA76E9"/>
    <w:rsid w:val="00DB69B5"/>
    <w:rsid w:val="00DC1139"/>
    <w:rsid w:val="00DC4D09"/>
    <w:rsid w:val="00DD17AE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30DE7"/>
    <w:rsid w:val="00E408DD"/>
    <w:rsid w:val="00E42F1E"/>
    <w:rsid w:val="00E54C81"/>
    <w:rsid w:val="00E618A3"/>
    <w:rsid w:val="00E67BA7"/>
    <w:rsid w:val="00E71AD2"/>
    <w:rsid w:val="00E7321C"/>
    <w:rsid w:val="00E87973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57E38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268B"/>
    <w:rsid w:val="00FC35C9"/>
    <w:rsid w:val="00FC4E3B"/>
    <w:rsid w:val="00FC7C8A"/>
    <w:rsid w:val="00FD087B"/>
    <w:rsid w:val="00FD7CC3"/>
    <w:rsid w:val="00FE4069"/>
    <w:rsid w:val="00FF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2AF7-5BE8-43C5-B9D0-908A3641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10</cp:revision>
  <cp:lastPrinted>2015-08-07T13:14:00Z</cp:lastPrinted>
  <dcterms:created xsi:type="dcterms:W3CDTF">2015-05-27T06:19:00Z</dcterms:created>
  <dcterms:modified xsi:type="dcterms:W3CDTF">2015-08-07T13:42:00Z</dcterms:modified>
</cp:coreProperties>
</file>