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2839ED" w:rsidRDefault="002839ED" w:rsidP="0014008A">
      <w:pPr>
        <w:pStyle w:val="af5"/>
        <w:spacing w:after="0"/>
        <w:rPr>
          <w:b w:val="0"/>
          <w:sz w:val="26"/>
          <w:szCs w:val="26"/>
          <w:lang w:val="en-US"/>
        </w:rPr>
      </w:pPr>
      <w:r w:rsidRPr="002839ED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30.11.2015 </w:t>
      </w:r>
    </w:p>
    <w:p w:rsidR="009A5C71" w:rsidRPr="00D53C1F" w:rsidRDefault="002839ED" w:rsidP="0014008A">
      <w:pPr>
        <w:pStyle w:val="af5"/>
        <w:spacing w:after="0"/>
        <w:rPr>
          <w:b w:val="0"/>
          <w:sz w:val="26"/>
          <w:szCs w:val="26"/>
        </w:rPr>
      </w:pPr>
      <w:r w:rsidRPr="002839ED">
        <w:rPr>
          <w:b w:val="0"/>
          <w:sz w:val="26"/>
          <w:szCs w:val="26"/>
        </w:rPr>
        <w:t>№ 5982«Об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Центрального территориального округа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 xml:space="preserve">проведенных в </w:t>
      </w:r>
      <w:r w:rsidR="00DF4CF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84D6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DF4CF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2839ED" w:rsidRPr="002839ED">
        <w:rPr>
          <w:sz w:val="26"/>
          <w:szCs w:val="26"/>
        </w:rPr>
        <w:t>Благоустройство территории, поддержание жизнедеятельности и удовлетворение потребностей жителей Центрального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2839ED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 w:rsidRPr="00C0105B">
        <w:rPr>
          <w:bCs/>
          <w:sz w:val="26"/>
          <w:szCs w:val="26"/>
        </w:rPr>
        <w:t>от 2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.0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 w:rsidRPr="00C0105B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54</w:t>
      </w:r>
      <w:r w:rsidR="002839ED">
        <w:rPr>
          <w:bCs/>
          <w:sz w:val="26"/>
          <w:szCs w:val="26"/>
        </w:rPr>
        <w:t>0</w:t>
      </w:r>
      <w:r w:rsidR="00C0105B"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 w:rsidR="00C0105B">
        <w:rPr>
          <w:bCs/>
          <w:sz w:val="26"/>
          <w:szCs w:val="26"/>
        </w:rPr>
        <w:t>от 2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06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203</w:t>
      </w:r>
      <w:r w:rsidR="002839ED">
        <w:rPr>
          <w:bCs/>
          <w:sz w:val="26"/>
          <w:szCs w:val="26"/>
        </w:rPr>
        <w:t>7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 w:rsidR="00184D64"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 w:rsidR="00184D64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Pr="00D53C1F" w:rsidRDefault="00410C84" w:rsidP="002B0B43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в 2017</w:t>
      </w:r>
      <w:r w:rsidR="001A2FA3">
        <w:rPr>
          <w:bCs/>
          <w:sz w:val="26"/>
          <w:szCs w:val="26"/>
        </w:rPr>
        <w:t xml:space="preserve"> году</w:t>
      </w:r>
      <w:r w:rsidR="00776AAC" w:rsidRPr="009B70CC">
        <w:rPr>
          <w:bCs/>
          <w:sz w:val="26"/>
          <w:szCs w:val="26"/>
        </w:rPr>
        <w:t xml:space="preserve"> </w:t>
      </w:r>
      <w:r w:rsidR="00EB0A84">
        <w:rPr>
          <w:bCs/>
          <w:sz w:val="26"/>
          <w:szCs w:val="26"/>
        </w:rPr>
        <w:t>увеличили</w:t>
      </w:r>
      <w:r w:rsidR="004D4EBC">
        <w:rPr>
          <w:bCs/>
          <w:sz w:val="26"/>
          <w:szCs w:val="26"/>
        </w:rPr>
        <w:t>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A53B70" w:rsidRPr="00A53B70">
        <w:rPr>
          <w:bCs/>
          <w:sz w:val="26"/>
          <w:szCs w:val="26"/>
        </w:rPr>
        <w:t>42 391,5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A53B70" w:rsidRPr="00A53B70">
        <w:rPr>
          <w:bCs/>
          <w:sz w:val="26"/>
          <w:szCs w:val="26"/>
        </w:rPr>
        <w:t>51 855,4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на </w:t>
      </w:r>
      <w:r w:rsidR="00A53B70" w:rsidRPr="00A53B70">
        <w:rPr>
          <w:bCs/>
          <w:sz w:val="26"/>
          <w:szCs w:val="26"/>
        </w:rPr>
        <w:t>9 463,9</w:t>
      </w:r>
      <w:r w:rsidR="001A2FA3">
        <w:rPr>
          <w:bCs/>
          <w:sz w:val="26"/>
          <w:szCs w:val="26"/>
        </w:rPr>
        <w:t xml:space="preserve"> </w:t>
      </w:r>
      <w:proofErr w:type="spellStart"/>
      <w:r w:rsidR="001A2FA3">
        <w:rPr>
          <w:bCs/>
          <w:sz w:val="26"/>
          <w:szCs w:val="26"/>
        </w:rPr>
        <w:t>тыс.руб</w:t>
      </w:r>
      <w:proofErr w:type="spellEnd"/>
      <w:r w:rsidR="001A2FA3">
        <w:rPr>
          <w:bCs/>
          <w:sz w:val="26"/>
          <w:szCs w:val="26"/>
        </w:rPr>
        <w:t xml:space="preserve">., или на </w:t>
      </w:r>
      <w:r w:rsidR="00A53B70">
        <w:rPr>
          <w:bCs/>
          <w:sz w:val="26"/>
          <w:szCs w:val="26"/>
        </w:rPr>
        <w:t>22</w:t>
      </w:r>
      <w:r w:rsidR="001A2FA3">
        <w:rPr>
          <w:bCs/>
          <w:sz w:val="26"/>
          <w:szCs w:val="26"/>
        </w:rPr>
        <w:t>,</w:t>
      </w:r>
      <w:r w:rsidR="00A53B70">
        <w:rPr>
          <w:bCs/>
          <w:sz w:val="26"/>
          <w:szCs w:val="26"/>
        </w:rPr>
        <w:t>3</w:t>
      </w:r>
      <w:bookmarkStart w:id="0" w:name="_GoBack"/>
      <w:bookmarkEnd w:id="0"/>
      <w:r w:rsidR="001A2FA3">
        <w:rPr>
          <w:bCs/>
          <w:sz w:val="26"/>
          <w:szCs w:val="26"/>
        </w:rPr>
        <w:t xml:space="preserve"> %.</w:t>
      </w:r>
    </w:p>
    <w:p w:rsidR="007E5548" w:rsidRDefault="007E5548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 w:rsidR="00184D64"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184D64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="00052578" w:rsidRPr="00D53C1F">
        <w:rPr>
          <w:bCs/>
          <w:sz w:val="26"/>
          <w:szCs w:val="26"/>
        </w:rPr>
        <w:t xml:space="preserve"> выявлены следующие недостатки:</w:t>
      </w:r>
    </w:p>
    <w:p w:rsidR="00052578" w:rsidRDefault="00052578" w:rsidP="00BC122F">
      <w:pPr>
        <w:pStyle w:val="a3"/>
        <w:rPr>
          <w:bCs/>
          <w:sz w:val="26"/>
          <w:szCs w:val="26"/>
        </w:rPr>
      </w:pPr>
      <w:r w:rsidRPr="00A56360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A56360" w:rsidRPr="00067856" w:rsidRDefault="00A56360" w:rsidP="00A56360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наличие технических</w:t>
      </w:r>
      <w:r w:rsidR="000F6AF5">
        <w:rPr>
          <w:bCs/>
          <w:sz w:val="26"/>
          <w:szCs w:val="26"/>
        </w:rPr>
        <w:t xml:space="preserve"> ошибок </w:t>
      </w:r>
      <w:r w:rsidRPr="00067856">
        <w:rPr>
          <w:bCs/>
          <w:sz w:val="26"/>
          <w:szCs w:val="26"/>
        </w:rPr>
        <w:t>в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</w:t>
      </w:r>
      <w:r w:rsidR="00764AD0">
        <w:rPr>
          <w:bCs/>
          <w:sz w:val="26"/>
          <w:szCs w:val="26"/>
        </w:rPr>
        <w:t xml:space="preserve">были </w:t>
      </w:r>
      <w:r w:rsidR="00D8164E" w:rsidRPr="00D53C1F">
        <w:rPr>
          <w:bCs/>
          <w:sz w:val="26"/>
          <w:szCs w:val="26"/>
        </w:rPr>
        <w:t>учтены ответственным исполнителем Программы</w:t>
      </w:r>
      <w:r w:rsidR="00A5660C"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38" w:rsidRDefault="00622738" w:rsidP="0055462A">
      <w:r>
        <w:separator/>
      </w:r>
    </w:p>
  </w:endnote>
  <w:endnote w:type="continuationSeparator" w:id="0">
    <w:p w:rsidR="00622738" w:rsidRDefault="00622738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38" w:rsidRDefault="00622738" w:rsidP="0055462A">
      <w:r>
        <w:separator/>
      </w:r>
    </w:p>
  </w:footnote>
  <w:footnote w:type="continuationSeparator" w:id="0">
    <w:p w:rsidR="00622738" w:rsidRDefault="00622738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39ED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22738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019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3B70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C786E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1142-0D7E-4394-B961-E5B81498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4</cp:revision>
  <cp:lastPrinted>2017-07-04T13:18:00Z</cp:lastPrinted>
  <dcterms:created xsi:type="dcterms:W3CDTF">2017-07-06T11:50:00Z</dcterms:created>
  <dcterms:modified xsi:type="dcterms:W3CDTF">2017-07-06T12:00:00Z</dcterms:modified>
</cp:coreProperties>
</file>