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2D08BA" w:rsidRDefault="002D08BA" w:rsidP="002D08B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2D08BA" w:rsidP="002D08BA">
      <w:pPr>
        <w:pStyle w:val="af5"/>
        <w:spacing w:after="0"/>
        <w:rPr>
          <w:b w:val="0"/>
          <w:sz w:val="26"/>
          <w:szCs w:val="26"/>
        </w:rPr>
      </w:pPr>
      <w:r w:rsidRPr="002D08BA">
        <w:rPr>
          <w:b w:val="0"/>
          <w:sz w:val="26"/>
          <w:szCs w:val="26"/>
        </w:rPr>
        <w:t>от 01.12.2015 № 6043 «Об утверждении муниципальной программы муниципального образования город Тула «Развитие физической культуры, спорта и повышение эффективности реализации молодежной политики»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</w:t>
      </w:r>
      <w:r w:rsidR="00BB289A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BB289A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22753B" w:rsidRPr="00D53C1F" w:rsidRDefault="0014008A" w:rsidP="0022753B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BB289A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BB5AEE" w:rsidRPr="00BB5AEE">
        <w:rPr>
          <w:bCs/>
          <w:sz w:val="26"/>
          <w:szCs w:val="26"/>
        </w:rPr>
        <w:t>Развитие физической культуры, спорта и повышение эффективности реализации молодежной политики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="001F4DFE">
        <w:rPr>
          <w:bCs/>
          <w:sz w:val="26"/>
          <w:szCs w:val="26"/>
        </w:rPr>
        <w:t xml:space="preserve"> было внесено</w:t>
      </w:r>
      <w:r w:rsidRPr="00D53C1F">
        <w:rPr>
          <w:bCs/>
          <w:sz w:val="26"/>
          <w:szCs w:val="26"/>
        </w:rPr>
        <w:t xml:space="preserve"> </w:t>
      </w:r>
      <w:r w:rsidR="00F93440">
        <w:rPr>
          <w:bCs/>
          <w:sz w:val="26"/>
          <w:szCs w:val="26"/>
        </w:rPr>
        <w:t xml:space="preserve">два </w:t>
      </w:r>
      <w:r w:rsidRPr="00D53C1F">
        <w:rPr>
          <w:bCs/>
          <w:sz w:val="26"/>
          <w:szCs w:val="26"/>
        </w:rPr>
        <w:t>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 xml:space="preserve">от </w:t>
      </w:r>
      <w:r w:rsidR="00BB289A" w:rsidRPr="00BB289A">
        <w:rPr>
          <w:bCs/>
          <w:sz w:val="26"/>
          <w:szCs w:val="26"/>
        </w:rPr>
        <w:t xml:space="preserve">26.09.2017 </w:t>
      </w:r>
      <w:r w:rsidR="00BB289A">
        <w:rPr>
          <w:bCs/>
          <w:sz w:val="26"/>
          <w:szCs w:val="26"/>
        </w:rPr>
        <w:t>№</w:t>
      </w:r>
      <w:r w:rsidR="00BB289A" w:rsidRPr="00BB289A">
        <w:rPr>
          <w:bCs/>
          <w:sz w:val="26"/>
          <w:szCs w:val="26"/>
        </w:rPr>
        <w:t xml:space="preserve"> 3063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C0105B" w:rsidRPr="001F4DFE">
        <w:rPr>
          <w:bCs/>
          <w:sz w:val="26"/>
          <w:szCs w:val="26"/>
        </w:rPr>
        <w:t xml:space="preserve">от </w:t>
      </w:r>
      <w:r w:rsidR="00BB289A" w:rsidRPr="001F4DFE">
        <w:rPr>
          <w:bCs/>
          <w:sz w:val="26"/>
          <w:szCs w:val="26"/>
        </w:rPr>
        <w:t>1</w:t>
      </w:r>
      <w:r w:rsidR="00C0105B" w:rsidRPr="001F4DFE">
        <w:rPr>
          <w:bCs/>
          <w:sz w:val="26"/>
          <w:szCs w:val="26"/>
        </w:rPr>
        <w:t>2.</w:t>
      </w:r>
      <w:r w:rsidR="00BB289A" w:rsidRPr="001F4DFE">
        <w:rPr>
          <w:bCs/>
          <w:sz w:val="26"/>
          <w:szCs w:val="26"/>
        </w:rPr>
        <w:t>12</w:t>
      </w:r>
      <w:r w:rsidR="00C0105B" w:rsidRPr="001F4DFE">
        <w:rPr>
          <w:bCs/>
          <w:sz w:val="26"/>
          <w:szCs w:val="26"/>
        </w:rPr>
        <w:t>.201</w:t>
      </w:r>
      <w:r w:rsidR="00DF4CF9" w:rsidRPr="001F4DFE">
        <w:rPr>
          <w:bCs/>
          <w:sz w:val="26"/>
          <w:szCs w:val="26"/>
        </w:rPr>
        <w:t>7</w:t>
      </w:r>
      <w:r w:rsidR="00E71CB4" w:rsidRPr="001F4DFE">
        <w:rPr>
          <w:bCs/>
          <w:sz w:val="26"/>
          <w:szCs w:val="26"/>
        </w:rPr>
        <w:t xml:space="preserve"> </w:t>
      </w:r>
      <w:r w:rsidR="00C0105B" w:rsidRPr="001F4DFE">
        <w:rPr>
          <w:bCs/>
          <w:sz w:val="26"/>
          <w:szCs w:val="26"/>
        </w:rPr>
        <w:t xml:space="preserve">№ </w:t>
      </w:r>
      <w:r w:rsidR="00BB289A" w:rsidRPr="001F4DFE">
        <w:rPr>
          <w:bCs/>
          <w:sz w:val="26"/>
          <w:szCs w:val="26"/>
        </w:rPr>
        <w:t>4</w:t>
      </w:r>
      <w:r w:rsidR="001F4DFE" w:rsidRPr="001F4DFE">
        <w:rPr>
          <w:bCs/>
          <w:sz w:val="26"/>
          <w:szCs w:val="26"/>
        </w:rPr>
        <w:t>195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</w:t>
      </w:r>
      <w:r w:rsidR="0022753B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22753B" w:rsidRPr="00D53C1F">
        <w:rPr>
          <w:bCs/>
          <w:sz w:val="26"/>
          <w:szCs w:val="26"/>
        </w:rPr>
        <w:t>эксперт</w:t>
      </w:r>
      <w:r w:rsidR="0022753B">
        <w:rPr>
          <w:bCs/>
          <w:sz w:val="26"/>
          <w:szCs w:val="26"/>
        </w:rPr>
        <w:t xml:space="preserve">из проектов </w:t>
      </w:r>
      <w:r w:rsidR="0022753B" w:rsidRPr="00D53C1F">
        <w:rPr>
          <w:bCs/>
          <w:sz w:val="26"/>
          <w:szCs w:val="26"/>
        </w:rPr>
        <w:t>были</w:t>
      </w:r>
      <w:r w:rsidR="0022753B">
        <w:rPr>
          <w:bCs/>
          <w:sz w:val="26"/>
          <w:szCs w:val="26"/>
        </w:rPr>
        <w:t xml:space="preserve"> </w:t>
      </w:r>
      <w:r w:rsidR="0022753B" w:rsidRPr="00D53C1F">
        <w:rPr>
          <w:bCs/>
          <w:sz w:val="26"/>
          <w:szCs w:val="26"/>
        </w:rPr>
        <w:t>установлены изменения Программы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</w:t>
      </w:r>
      <w:r w:rsidR="0022753B">
        <w:rPr>
          <w:bCs/>
          <w:sz w:val="26"/>
          <w:szCs w:val="26"/>
        </w:rPr>
        <w:t>увеличения</w:t>
      </w:r>
      <w:r w:rsidR="0022753B" w:rsidRPr="00D53C1F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Default="0022753B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>
        <w:rPr>
          <w:bCs/>
          <w:sz w:val="26"/>
          <w:szCs w:val="26"/>
        </w:rPr>
        <w:t>увеличился</w:t>
      </w:r>
      <w:r w:rsidR="00776AAC" w:rsidRPr="009B70CC">
        <w:rPr>
          <w:bCs/>
          <w:sz w:val="26"/>
          <w:szCs w:val="26"/>
        </w:rPr>
        <w:t xml:space="preserve"> </w:t>
      </w:r>
      <w:r w:rsidR="00BB289A">
        <w:rPr>
          <w:bCs/>
          <w:sz w:val="26"/>
          <w:szCs w:val="26"/>
        </w:rPr>
        <w:t xml:space="preserve">на 9 409,2 </w:t>
      </w:r>
      <w:proofErr w:type="spellStart"/>
      <w:r w:rsidR="00BB289A">
        <w:rPr>
          <w:bCs/>
          <w:sz w:val="26"/>
          <w:szCs w:val="26"/>
        </w:rPr>
        <w:t>тыс</w:t>
      </w:r>
      <w:proofErr w:type="gramStart"/>
      <w:r w:rsidR="00BB289A">
        <w:rPr>
          <w:bCs/>
          <w:sz w:val="26"/>
          <w:szCs w:val="26"/>
        </w:rPr>
        <w:t>.р</w:t>
      </w:r>
      <w:proofErr w:type="gramEnd"/>
      <w:r w:rsidR="00BB289A">
        <w:rPr>
          <w:bCs/>
          <w:sz w:val="26"/>
          <w:szCs w:val="26"/>
        </w:rPr>
        <w:t>уб</w:t>
      </w:r>
      <w:proofErr w:type="spellEnd"/>
      <w:r w:rsidR="00BB289A">
        <w:rPr>
          <w:bCs/>
          <w:sz w:val="26"/>
          <w:szCs w:val="26"/>
        </w:rPr>
        <w:t xml:space="preserve">., </w:t>
      </w:r>
      <w:r w:rsidR="00776AAC" w:rsidRPr="009B70CC">
        <w:rPr>
          <w:bCs/>
          <w:sz w:val="26"/>
          <w:szCs w:val="26"/>
        </w:rPr>
        <w:t xml:space="preserve">с </w:t>
      </w:r>
      <w:r w:rsidR="00BB289A" w:rsidRPr="00562494">
        <w:rPr>
          <w:bCs/>
          <w:sz w:val="26"/>
          <w:szCs w:val="26"/>
        </w:rPr>
        <w:t>587 601,5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BB289A" w:rsidRPr="00BB289A">
        <w:rPr>
          <w:bCs/>
          <w:sz w:val="26"/>
          <w:szCs w:val="26"/>
        </w:rPr>
        <w:t>597 010,7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или на </w:t>
      </w:r>
      <w:r w:rsidR="00BB289A">
        <w:rPr>
          <w:bCs/>
          <w:sz w:val="26"/>
          <w:szCs w:val="26"/>
        </w:rPr>
        <w:t>1,6</w:t>
      </w:r>
      <w:r w:rsidR="001A2FA3">
        <w:rPr>
          <w:bCs/>
          <w:sz w:val="26"/>
          <w:szCs w:val="26"/>
        </w:rPr>
        <w:t xml:space="preserve"> %.</w:t>
      </w:r>
    </w:p>
    <w:p w:rsidR="0022753B" w:rsidRPr="00D53C1F" w:rsidRDefault="0022753B" w:rsidP="0022753B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>ы</w:t>
      </w:r>
      <w:r w:rsidRPr="00081BA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увеличением</w:t>
      </w:r>
      <w:r w:rsidRPr="0022753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расходов на с</w:t>
      </w:r>
      <w:r w:rsidRPr="00FF55AE">
        <w:rPr>
          <w:bCs/>
          <w:sz w:val="26"/>
          <w:szCs w:val="26"/>
        </w:rPr>
        <w:t>оциальное обеспечение и иные выплаты населению</w:t>
      </w:r>
      <w:r>
        <w:rPr>
          <w:bCs/>
          <w:sz w:val="26"/>
          <w:szCs w:val="26"/>
        </w:rPr>
        <w:t xml:space="preserve">; объемов </w:t>
      </w:r>
      <w:r w:rsidRPr="00081BA3">
        <w:rPr>
          <w:bCs/>
          <w:sz w:val="26"/>
          <w:szCs w:val="26"/>
        </w:rPr>
        <w:t>субсидий</w:t>
      </w:r>
      <w:r>
        <w:rPr>
          <w:bCs/>
          <w:sz w:val="26"/>
          <w:szCs w:val="26"/>
        </w:rPr>
        <w:t>, п</w:t>
      </w:r>
      <w:r w:rsidRPr="00081BA3">
        <w:rPr>
          <w:bCs/>
          <w:sz w:val="26"/>
          <w:szCs w:val="26"/>
        </w:rPr>
        <w:t>редоставл</w:t>
      </w:r>
      <w:r>
        <w:rPr>
          <w:bCs/>
          <w:sz w:val="26"/>
          <w:szCs w:val="26"/>
        </w:rPr>
        <w:t>яемых</w:t>
      </w:r>
      <w:r w:rsidRPr="00081BA3">
        <w:rPr>
          <w:bCs/>
          <w:sz w:val="26"/>
          <w:szCs w:val="26"/>
        </w:rPr>
        <w:t xml:space="preserve"> бюджетным</w:t>
      </w:r>
      <w:r>
        <w:rPr>
          <w:bCs/>
          <w:sz w:val="26"/>
          <w:szCs w:val="26"/>
        </w:rPr>
        <w:t xml:space="preserve"> и</w:t>
      </w:r>
      <w:r w:rsidRPr="00081BA3">
        <w:rPr>
          <w:bCs/>
          <w:sz w:val="26"/>
          <w:szCs w:val="26"/>
        </w:rPr>
        <w:t xml:space="preserve"> автономным учреждениям</w:t>
      </w:r>
      <w:r>
        <w:rPr>
          <w:bCs/>
          <w:sz w:val="26"/>
          <w:szCs w:val="26"/>
        </w:rPr>
        <w:t xml:space="preserve"> на выполнение муниципального задания</w:t>
      </w:r>
      <w:r w:rsidRPr="00081BA3">
        <w:rPr>
          <w:bCs/>
          <w:sz w:val="26"/>
          <w:szCs w:val="26"/>
        </w:rPr>
        <w:t>.</w:t>
      </w:r>
    </w:p>
    <w:p w:rsidR="0022753B" w:rsidRDefault="0022753B" w:rsidP="0022753B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806E39" w:rsidRDefault="00806E39" w:rsidP="00806E3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 xml:space="preserve">о, что </w:t>
      </w:r>
      <w:r w:rsidR="00D70EF7">
        <w:rPr>
          <w:bCs/>
          <w:sz w:val="26"/>
          <w:szCs w:val="26"/>
        </w:rPr>
        <w:t xml:space="preserve">в </w:t>
      </w:r>
      <w:r w:rsidRPr="00A56360">
        <w:rPr>
          <w:bCs/>
          <w:sz w:val="26"/>
          <w:szCs w:val="26"/>
        </w:rPr>
        <w:t>обосновывающи</w:t>
      </w:r>
      <w:r w:rsidR="00D70EF7">
        <w:rPr>
          <w:bCs/>
          <w:sz w:val="26"/>
          <w:szCs w:val="26"/>
        </w:rPr>
        <w:t>х</w:t>
      </w:r>
      <w:r w:rsidRPr="00A56360">
        <w:rPr>
          <w:bCs/>
          <w:sz w:val="26"/>
          <w:szCs w:val="26"/>
        </w:rPr>
        <w:t xml:space="preserve"> материал</w:t>
      </w:r>
      <w:r w:rsidR="00D70EF7">
        <w:rPr>
          <w:bCs/>
          <w:sz w:val="26"/>
          <w:szCs w:val="26"/>
        </w:rPr>
        <w:t>ах</w:t>
      </w:r>
      <w:r w:rsidRPr="00A56360">
        <w:rPr>
          <w:bCs/>
          <w:sz w:val="26"/>
          <w:szCs w:val="26"/>
        </w:rPr>
        <w:t xml:space="preserve"> </w:t>
      </w:r>
      <w:r w:rsidR="00D70EF7">
        <w:rPr>
          <w:bCs/>
          <w:sz w:val="26"/>
          <w:szCs w:val="26"/>
        </w:rPr>
        <w:t>содержится техническая ошибка</w:t>
      </w:r>
      <w:r>
        <w:rPr>
          <w:bCs/>
          <w:sz w:val="26"/>
          <w:szCs w:val="26"/>
        </w:rPr>
        <w:t>.</w:t>
      </w:r>
    </w:p>
    <w:p w:rsidR="00FD6CDD" w:rsidRDefault="00806E39" w:rsidP="00806E3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</w:t>
      </w:r>
      <w:r w:rsidR="0022753B">
        <w:rPr>
          <w:bCs/>
          <w:sz w:val="26"/>
          <w:szCs w:val="26"/>
        </w:rPr>
        <w:t>экспертиз</w:t>
      </w:r>
      <w:r w:rsidR="0022753B" w:rsidRPr="00D53C1F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направлены заключения</w:t>
      </w:r>
      <w:r w:rsidR="00BB5AEE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замечания </w:t>
      </w:r>
      <w:bookmarkStart w:id="0" w:name="_GoBack"/>
      <w:bookmarkEnd w:id="0"/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>учтены ответственным исполнителем Программы</w:t>
      </w:r>
      <w:r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D3" w:rsidRDefault="00970AD3" w:rsidP="0055462A">
      <w:r>
        <w:separator/>
      </w:r>
    </w:p>
  </w:endnote>
  <w:endnote w:type="continuationSeparator" w:id="0">
    <w:p w:rsidR="00970AD3" w:rsidRDefault="00970AD3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D3" w:rsidRDefault="00970AD3" w:rsidP="0055462A">
      <w:r>
        <w:separator/>
      </w:r>
    </w:p>
  </w:footnote>
  <w:footnote w:type="continuationSeparator" w:id="0">
    <w:p w:rsidR="00970AD3" w:rsidRDefault="00970AD3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1F4DFE"/>
    <w:rsid w:val="00206C34"/>
    <w:rsid w:val="002071FA"/>
    <w:rsid w:val="00210F83"/>
    <w:rsid w:val="00221753"/>
    <w:rsid w:val="002238EF"/>
    <w:rsid w:val="0022753B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E0800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63F30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C93"/>
    <w:rsid w:val="0055462A"/>
    <w:rsid w:val="00557CC2"/>
    <w:rsid w:val="005616B4"/>
    <w:rsid w:val="0056249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C8A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70AD3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5A31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AF6330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289A"/>
    <w:rsid w:val="00BB4C1E"/>
    <w:rsid w:val="00BB4F3B"/>
    <w:rsid w:val="00BB5AEE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5FEA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0FE1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0EF7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440"/>
    <w:rsid w:val="00F93BC0"/>
    <w:rsid w:val="00FA0D49"/>
    <w:rsid w:val="00FA2E47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3D76-FE38-4437-B3DC-A2AF05C0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10</cp:revision>
  <cp:lastPrinted>2018-01-24T12:31:00Z</cp:lastPrinted>
  <dcterms:created xsi:type="dcterms:W3CDTF">2018-01-11T06:05:00Z</dcterms:created>
  <dcterms:modified xsi:type="dcterms:W3CDTF">2018-01-24T12:31:00Z</dcterms:modified>
</cp:coreProperties>
</file>